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8A" w:rsidRDefault="00336E6A">
      <w:pPr>
        <w:pBdr>
          <w:top w:val="nil"/>
          <w:left w:val="nil"/>
          <w:bottom w:val="nil"/>
          <w:right w:val="nil"/>
          <w:between w:val="nil"/>
        </w:pBdr>
        <w:rPr>
          <w:rFonts w:ascii="Times New Roman" w:eastAsia="Times New Roman" w:hAnsi="Times New Roman" w:cs="Times New Roman"/>
          <w:color w:val="000000"/>
          <w:sz w:val="20"/>
          <w:szCs w:val="20"/>
        </w:rPr>
      </w:pPr>
      <w:r>
        <w:rPr>
          <w:noProof/>
          <w:lang w:val="en-GB"/>
        </w:rPr>
        <w:drawing>
          <wp:anchor distT="0" distB="0" distL="0" distR="0" simplePos="0" relativeHeight="251658240" behindDoc="1" locked="0" layoutInCell="1" hidden="0" allowOverlap="1">
            <wp:simplePos x="0" y="0"/>
            <wp:positionH relativeFrom="column">
              <wp:posOffset>-323849</wp:posOffset>
            </wp:positionH>
            <wp:positionV relativeFrom="paragraph">
              <wp:posOffset>9525</wp:posOffset>
            </wp:positionV>
            <wp:extent cx="10688821" cy="7557649"/>
            <wp:effectExtent l="0" t="0" r="0" b="0"/>
            <wp:wrapNone/>
            <wp:docPr id="1597181858" name="image1.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rochure of a young child&#10;&#10;Description automatically generated"/>
                    <pic:cNvPicPr preferRelativeResize="0"/>
                  </pic:nvPicPr>
                  <pic:blipFill>
                    <a:blip r:embed="rId8"/>
                    <a:srcRect/>
                    <a:stretch>
                      <a:fillRect/>
                    </a:stretch>
                  </pic:blipFill>
                  <pic:spPr>
                    <a:xfrm>
                      <a:off x="0" y="0"/>
                      <a:ext cx="10688821" cy="7557649"/>
                    </a:xfrm>
                    <a:prstGeom prst="rect">
                      <a:avLst/>
                    </a:prstGeom>
                    <a:ln/>
                  </pic:spPr>
                </pic:pic>
              </a:graphicData>
            </a:graphic>
          </wp:anchor>
        </w:drawing>
      </w:r>
    </w:p>
    <w:p w:rsidR="0060558A" w:rsidRDefault="0060558A">
      <w:pPr>
        <w:pBdr>
          <w:top w:val="nil"/>
          <w:left w:val="nil"/>
          <w:bottom w:val="nil"/>
          <w:right w:val="nil"/>
          <w:between w:val="nil"/>
        </w:pBdr>
        <w:rPr>
          <w:rFonts w:ascii="Times New Roman" w:eastAsia="Times New Roman" w:hAnsi="Times New Roman" w:cs="Times New Roman"/>
          <w:color w:val="000000"/>
          <w:sz w:val="20"/>
          <w:szCs w:val="20"/>
        </w:rPr>
      </w:pPr>
    </w:p>
    <w:p w:rsidR="0060558A" w:rsidRDefault="0060558A">
      <w:pPr>
        <w:pBdr>
          <w:top w:val="nil"/>
          <w:left w:val="nil"/>
          <w:bottom w:val="nil"/>
          <w:right w:val="nil"/>
          <w:between w:val="nil"/>
        </w:pBdr>
        <w:rPr>
          <w:rFonts w:ascii="Times New Roman" w:eastAsia="Times New Roman" w:hAnsi="Times New Roman" w:cs="Times New Roman"/>
          <w:color w:val="000000"/>
          <w:sz w:val="20"/>
          <w:szCs w:val="20"/>
        </w:rPr>
      </w:pPr>
    </w:p>
    <w:p w:rsidR="0060558A" w:rsidRDefault="0060558A">
      <w:pPr>
        <w:pBdr>
          <w:top w:val="nil"/>
          <w:left w:val="nil"/>
          <w:bottom w:val="nil"/>
          <w:right w:val="nil"/>
          <w:between w:val="nil"/>
        </w:pBdr>
        <w:rPr>
          <w:rFonts w:ascii="Times New Roman" w:eastAsia="Times New Roman" w:hAnsi="Times New Roman" w:cs="Times New Roman"/>
          <w:color w:val="000000"/>
          <w:sz w:val="29"/>
          <w:szCs w:val="29"/>
        </w:rPr>
      </w:pPr>
    </w:p>
    <w:p w:rsidR="0060558A" w:rsidRDefault="0060558A">
      <w:pPr>
        <w:pBdr>
          <w:top w:val="nil"/>
          <w:left w:val="nil"/>
          <w:bottom w:val="nil"/>
          <w:right w:val="nil"/>
          <w:between w:val="nil"/>
        </w:pBdr>
        <w:rPr>
          <w:color w:val="000000"/>
          <w:sz w:val="20"/>
          <w:szCs w:val="20"/>
        </w:rPr>
      </w:pPr>
    </w:p>
    <w:p w:rsidR="0060558A" w:rsidRDefault="0060558A">
      <w:pPr>
        <w:pBdr>
          <w:top w:val="nil"/>
          <w:left w:val="nil"/>
          <w:bottom w:val="nil"/>
          <w:right w:val="nil"/>
          <w:between w:val="nil"/>
        </w:pBdr>
        <w:rPr>
          <w:color w:val="000000"/>
          <w:sz w:val="20"/>
          <w:szCs w:val="20"/>
        </w:rPr>
      </w:pPr>
    </w:p>
    <w:p w:rsidR="0060558A" w:rsidRDefault="0060558A">
      <w:pPr>
        <w:pBdr>
          <w:top w:val="nil"/>
          <w:left w:val="nil"/>
          <w:bottom w:val="nil"/>
          <w:right w:val="nil"/>
          <w:between w:val="nil"/>
        </w:pBdr>
        <w:rPr>
          <w:color w:val="000000"/>
          <w:sz w:val="20"/>
          <w:szCs w:val="20"/>
        </w:rPr>
      </w:pPr>
    </w:p>
    <w:p w:rsidR="0060558A" w:rsidRDefault="0060558A">
      <w:pPr>
        <w:pBdr>
          <w:top w:val="nil"/>
          <w:left w:val="nil"/>
          <w:bottom w:val="nil"/>
          <w:right w:val="nil"/>
          <w:between w:val="nil"/>
        </w:pBdr>
        <w:rPr>
          <w:color w:val="000000"/>
          <w:sz w:val="20"/>
          <w:szCs w:val="20"/>
        </w:rPr>
      </w:pPr>
    </w:p>
    <w:p w:rsidR="0060558A" w:rsidRDefault="0060558A">
      <w:pPr>
        <w:pBdr>
          <w:top w:val="nil"/>
          <w:left w:val="nil"/>
          <w:bottom w:val="nil"/>
          <w:right w:val="nil"/>
          <w:between w:val="nil"/>
        </w:pBdr>
        <w:rPr>
          <w:color w:val="000000"/>
          <w:sz w:val="20"/>
          <w:szCs w:val="20"/>
        </w:rPr>
      </w:pPr>
    </w:p>
    <w:p w:rsidR="0060558A" w:rsidRDefault="0060558A">
      <w:pPr>
        <w:pBdr>
          <w:top w:val="nil"/>
          <w:left w:val="nil"/>
          <w:bottom w:val="nil"/>
          <w:right w:val="nil"/>
          <w:between w:val="nil"/>
        </w:pBdr>
        <w:rPr>
          <w:color w:val="000000"/>
          <w:sz w:val="20"/>
          <w:szCs w:val="20"/>
        </w:rPr>
      </w:pPr>
    </w:p>
    <w:p w:rsidR="0060558A" w:rsidRDefault="0060558A">
      <w:pPr>
        <w:pBdr>
          <w:top w:val="nil"/>
          <w:left w:val="nil"/>
          <w:bottom w:val="nil"/>
          <w:right w:val="nil"/>
          <w:between w:val="nil"/>
        </w:pBdr>
        <w:rPr>
          <w:color w:val="000000"/>
          <w:sz w:val="20"/>
          <w:szCs w:val="20"/>
        </w:rPr>
      </w:pPr>
    </w:p>
    <w:p w:rsidR="0060558A" w:rsidRDefault="0060558A">
      <w:pPr>
        <w:pBdr>
          <w:top w:val="nil"/>
          <w:left w:val="nil"/>
          <w:bottom w:val="nil"/>
          <w:right w:val="nil"/>
          <w:between w:val="nil"/>
        </w:pBdr>
        <w:rPr>
          <w:color w:val="000000"/>
          <w:sz w:val="20"/>
          <w:szCs w:val="20"/>
        </w:rPr>
      </w:pPr>
    </w:p>
    <w:p w:rsidR="0060558A" w:rsidRDefault="0060558A">
      <w:pPr>
        <w:pBdr>
          <w:top w:val="nil"/>
          <w:left w:val="nil"/>
          <w:bottom w:val="nil"/>
          <w:right w:val="nil"/>
          <w:between w:val="nil"/>
        </w:pBdr>
        <w:rPr>
          <w:color w:val="000000"/>
          <w:sz w:val="20"/>
          <w:szCs w:val="20"/>
        </w:rPr>
        <w:sectPr w:rsidR="0060558A">
          <w:pgSz w:w="16840" w:h="11910" w:orient="landscape"/>
          <w:pgMar w:top="0" w:right="580" w:bottom="0" w:left="540" w:header="720" w:footer="720" w:gutter="0"/>
          <w:pgNumType w:start="1"/>
          <w:cols w:space="720"/>
        </w:sectPr>
      </w:pPr>
    </w:p>
    <w:p w:rsidR="0060558A" w:rsidRDefault="00336E6A">
      <w:pPr>
        <w:pBdr>
          <w:top w:val="nil"/>
          <w:left w:val="nil"/>
          <w:bottom w:val="nil"/>
          <w:right w:val="nil"/>
          <w:between w:val="nil"/>
        </w:pBdr>
        <w:spacing w:before="18" w:line="339" w:lineRule="auto"/>
        <w:ind w:left="180"/>
        <w:rPr>
          <w:color w:val="000000"/>
          <w:sz w:val="28"/>
          <w:szCs w:val="28"/>
        </w:rPr>
      </w:pPr>
      <w:r>
        <w:rPr>
          <w:noProof/>
          <w:color w:val="000000"/>
          <w:sz w:val="28"/>
          <w:szCs w:val="28"/>
          <w:lang w:val="en-GB"/>
        </w:rPr>
        <w:lastRenderedPageBreak/>
        <mc:AlternateContent>
          <mc:Choice Requires="wpg">
            <w:drawing>
              <wp:anchor distT="0" distB="0" distL="0" distR="0" simplePos="0" relativeHeight="251659264" behindDoc="1" locked="0" layoutInCell="1" hidden="0" allowOverlap="1">
                <wp:simplePos x="0" y="0"/>
                <wp:positionH relativeFrom="page">
                  <wp:posOffset>967128</wp:posOffset>
                </wp:positionH>
                <wp:positionV relativeFrom="page">
                  <wp:posOffset>7094651</wp:posOffset>
                </wp:positionV>
                <wp:extent cx="208280" cy="171450"/>
                <wp:effectExtent l="0" t="0" r="0" b="0"/>
                <wp:wrapNone/>
                <wp:docPr id="1597181854" name="Rectangle 1597181854"/>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rsidR="0060558A" w:rsidRDefault="00336E6A">
                            <w:pPr>
                              <w:textDirection w:val="btLr"/>
                            </w:pPr>
                            <w:r>
                              <w:rPr>
                                <w:color w:val="231F20"/>
                                <w:sz w:val="24"/>
                              </w:rPr>
                              <w:t>by:</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page">
                  <wp:posOffset>967128</wp:posOffset>
                </wp:positionH>
                <wp:positionV relativeFrom="page">
                  <wp:posOffset>7094651</wp:posOffset>
                </wp:positionV>
                <wp:extent cx="208280" cy="171450"/>
                <wp:effectExtent b="0" l="0" r="0" t="0"/>
                <wp:wrapNone/>
                <wp:docPr id="1597181854"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08280" cy="171450"/>
                        </a:xfrm>
                        <a:prstGeom prst="rect"/>
                        <a:ln/>
                      </pic:spPr>
                    </pic:pic>
                  </a:graphicData>
                </a:graphic>
              </wp:anchor>
            </w:drawing>
          </mc:Fallback>
        </mc:AlternateContent>
      </w:r>
      <w:r>
        <w:rPr>
          <w:color w:val="231F20"/>
          <w:sz w:val="28"/>
          <w:szCs w:val="28"/>
        </w:rPr>
        <w:t>This template can be used for multiple purposes:</w:t>
      </w:r>
      <w:r>
        <w:rPr>
          <w:noProof/>
          <w:lang w:val="en-GB"/>
        </w:rPr>
        <w:drawing>
          <wp:anchor distT="0" distB="0" distL="0" distR="0" simplePos="0" relativeHeight="251660288" behindDoc="1" locked="0" layoutInCell="1" hidden="0" allowOverlap="1">
            <wp:simplePos x="0" y="0"/>
            <wp:positionH relativeFrom="column">
              <wp:posOffset>-361948</wp:posOffset>
            </wp:positionH>
            <wp:positionV relativeFrom="paragraph">
              <wp:posOffset>-396873</wp:posOffset>
            </wp:positionV>
            <wp:extent cx="10699750" cy="7564974"/>
            <wp:effectExtent l="0" t="0" r="0" b="0"/>
            <wp:wrapNone/>
            <wp:docPr id="1597181862" name="image4.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young child in a swimming pool&#10;&#10;Description automatically generated"/>
                    <pic:cNvPicPr preferRelativeResize="0"/>
                  </pic:nvPicPr>
                  <pic:blipFill>
                    <a:blip r:embed="rId10"/>
                    <a:srcRect/>
                    <a:stretch>
                      <a:fillRect/>
                    </a:stretch>
                  </pic:blipFill>
                  <pic:spPr>
                    <a:xfrm>
                      <a:off x="0" y="0"/>
                      <a:ext cx="10699750" cy="7564974"/>
                    </a:xfrm>
                    <a:prstGeom prst="rect">
                      <a:avLst/>
                    </a:prstGeom>
                    <a:ln/>
                  </pic:spPr>
                </pic:pic>
              </a:graphicData>
            </a:graphic>
          </wp:anchor>
        </w:drawing>
      </w:r>
    </w:p>
    <w:p w:rsidR="0060558A" w:rsidRDefault="00336E6A">
      <w:pPr>
        <w:numPr>
          <w:ilvl w:val="0"/>
          <w:numId w:val="2"/>
        </w:numPr>
        <w:pBdr>
          <w:top w:val="nil"/>
          <w:left w:val="nil"/>
          <w:bottom w:val="nil"/>
          <w:right w:val="nil"/>
          <w:between w:val="nil"/>
        </w:pBdr>
        <w:tabs>
          <w:tab w:val="left" w:pos="540"/>
        </w:tabs>
        <w:spacing w:before="2" w:line="235" w:lineRule="auto"/>
        <w:ind w:right="9272"/>
        <w:rPr>
          <w:color w:val="000000"/>
          <w:sz w:val="28"/>
          <w:szCs w:val="28"/>
        </w:rPr>
      </w:pPr>
      <w:r>
        <w:rPr>
          <w:color w:val="231F20"/>
          <w:sz w:val="28"/>
          <w:szCs w:val="28"/>
        </w:rPr>
        <w:t>It enables schools to effectively plan their use of the Primary PE and sport premium</w:t>
      </w:r>
    </w:p>
    <w:p w:rsidR="0060558A" w:rsidRDefault="00336E6A">
      <w:pPr>
        <w:numPr>
          <w:ilvl w:val="0"/>
          <w:numId w:val="2"/>
        </w:numPr>
        <w:pBdr>
          <w:top w:val="nil"/>
          <w:left w:val="nil"/>
          <w:bottom w:val="nil"/>
          <w:right w:val="nil"/>
          <w:between w:val="nil"/>
        </w:pBdr>
        <w:tabs>
          <w:tab w:val="left" w:pos="540"/>
        </w:tabs>
        <w:spacing w:before="2" w:line="235" w:lineRule="auto"/>
        <w:ind w:right="9183"/>
        <w:rPr>
          <w:color w:val="000000"/>
          <w:sz w:val="28"/>
          <w:szCs w:val="28"/>
        </w:rPr>
      </w:pPr>
      <w:r>
        <w:rPr>
          <w:color w:val="231F20"/>
          <w:sz w:val="28"/>
          <w:szCs w:val="28"/>
        </w:rPr>
        <w:t>It helps schools to meet the requirements (as set out in guidance) to publish information on their Primary PE and sport premium</w:t>
      </w:r>
    </w:p>
    <w:p w:rsidR="0060558A" w:rsidRDefault="00336E6A">
      <w:pPr>
        <w:numPr>
          <w:ilvl w:val="0"/>
          <w:numId w:val="2"/>
        </w:numPr>
        <w:pBdr>
          <w:top w:val="nil"/>
          <w:left w:val="nil"/>
          <w:bottom w:val="nil"/>
          <w:right w:val="nil"/>
          <w:between w:val="nil"/>
        </w:pBdr>
        <w:tabs>
          <w:tab w:val="left" w:pos="540"/>
        </w:tabs>
        <w:spacing w:before="3" w:line="235" w:lineRule="auto"/>
        <w:ind w:right="9260"/>
        <w:rPr>
          <w:color w:val="000000"/>
          <w:sz w:val="28"/>
          <w:szCs w:val="28"/>
        </w:rPr>
      </w:pPr>
      <w:r>
        <w:rPr>
          <w:color w:val="231F20"/>
          <w:sz w:val="28"/>
          <w:szCs w:val="28"/>
        </w:rPr>
        <w:t xml:space="preserve">It will be an effective document to support </w:t>
      </w:r>
      <w:proofErr w:type="spellStart"/>
      <w:r>
        <w:rPr>
          <w:color w:val="231F20"/>
          <w:sz w:val="28"/>
          <w:szCs w:val="28"/>
        </w:rPr>
        <w:t>Ofsted</w:t>
      </w:r>
      <w:proofErr w:type="spellEnd"/>
      <w:r>
        <w:rPr>
          <w:color w:val="231F20"/>
          <w:sz w:val="28"/>
          <w:szCs w:val="28"/>
        </w:rPr>
        <w:t xml:space="preserve"> inspections enabling schools to evidence progress in Physical Education (PE) and evidence swimming attainment, which forms part of the PE National Curriculum. We would recommend schools consider</w:t>
      </w:r>
    </w:p>
    <w:p w:rsidR="0060558A" w:rsidRDefault="00336E6A">
      <w:pPr>
        <w:pBdr>
          <w:top w:val="nil"/>
          <w:left w:val="nil"/>
          <w:bottom w:val="nil"/>
          <w:right w:val="nil"/>
          <w:between w:val="nil"/>
        </w:pBdr>
        <w:spacing w:before="5" w:line="235" w:lineRule="auto"/>
        <w:ind w:left="540" w:right="7831"/>
        <w:rPr>
          <w:color w:val="000000"/>
          <w:sz w:val="28"/>
          <w:szCs w:val="28"/>
        </w:rPr>
      </w:pPr>
      <w:r>
        <w:rPr>
          <w:color w:val="231F20"/>
          <w:sz w:val="28"/>
          <w:szCs w:val="28"/>
        </w:rPr>
        <w:t>the Intent, Implementation and Impact of any spend, as examined within the Education Inspection Framework.</w:t>
      </w:r>
    </w:p>
    <w:p w:rsidR="0060558A" w:rsidRDefault="0060558A">
      <w:pPr>
        <w:pBdr>
          <w:top w:val="nil"/>
          <w:left w:val="nil"/>
          <w:bottom w:val="nil"/>
          <w:right w:val="nil"/>
          <w:between w:val="nil"/>
        </w:pBdr>
        <w:spacing w:before="9"/>
        <w:rPr>
          <w:color w:val="000000"/>
          <w:sz w:val="27"/>
          <w:szCs w:val="27"/>
        </w:rPr>
      </w:pPr>
    </w:p>
    <w:p w:rsidR="0060558A" w:rsidRDefault="00336E6A">
      <w:pPr>
        <w:pBdr>
          <w:top w:val="nil"/>
          <w:left w:val="nil"/>
          <w:bottom w:val="nil"/>
          <w:right w:val="nil"/>
          <w:between w:val="nil"/>
        </w:pBdr>
        <w:spacing w:line="235" w:lineRule="auto"/>
        <w:ind w:left="180" w:right="7831"/>
        <w:rPr>
          <w:color w:val="000000"/>
          <w:sz w:val="28"/>
          <w:szCs w:val="28"/>
        </w:rPr>
      </w:pPr>
      <w:r>
        <w:rPr>
          <w:color w:val="231F20"/>
          <w:sz w:val="28"/>
          <w:szCs w:val="28"/>
        </w:rPr>
        <w:t>It is important that your grant is used effectively and based on school need.</w:t>
      </w:r>
    </w:p>
    <w:p w:rsidR="0060558A" w:rsidRDefault="0060558A">
      <w:pPr>
        <w:pBdr>
          <w:top w:val="nil"/>
          <w:left w:val="nil"/>
          <w:bottom w:val="nil"/>
          <w:right w:val="nil"/>
          <w:between w:val="nil"/>
        </w:pBdr>
        <w:spacing w:before="8"/>
        <w:rPr>
          <w:color w:val="000000"/>
          <w:sz w:val="27"/>
          <w:szCs w:val="27"/>
        </w:rPr>
      </w:pPr>
    </w:p>
    <w:p w:rsidR="0060558A" w:rsidRDefault="00336E6A">
      <w:pPr>
        <w:spacing w:line="235" w:lineRule="auto"/>
        <w:ind w:left="180" w:right="11294"/>
        <w:rPr>
          <w:b/>
          <w:sz w:val="28"/>
          <w:szCs w:val="28"/>
        </w:rPr>
      </w:pPr>
      <w:r>
        <w:rPr>
          <w:color w:val="231F20"/>
          <w:sz w:val="28"/>
          <w:szCs w:val="28"/>
        </w:rPr>
        <w:t xml:space="preserve">Schools must use the funding to make </w:t>
      </w:r>
      <w:r>
        <w:rPr>
          <w:b/>
          <w:color w:val="231F20"/>
          <w:sz w:val="28"/>
          <w:szCs w:val="28"/>
        </w:rPr>
        <w:t>additional and sustainable</w:t>
      </w:r>
    </w:p>
    <w:p w:rsidR="0060558A" w:rsidRDefault="00336E6A">
      <w:pPr>
        <w:pBdr>
          <w:top w:val="nil"/>
          <w:left w:val="nil"/>
          <w:bottom w:val="nil"/>
          <w:right w:val="nil"/>
          <w:between w:val="nil"/>
        </w:pBdr>
        <w:spacing w:before="2" w:line="235" w:lineRule="auto"/>
        <w:ind w:left="180" w:right="10364"/>
        <w:rPr>
          <w:color w:val="000000"/>
          <w:sz w:val="28"/>
          <w:szCs w:val="28"/>
        </w:rPr>
      </w:pPr>
      <w:r>
        <w:rPr>
          <w:b/>
          <w:color w:val="231F20"/>
          <w:sz w:val="28"/>
          <w:szCs w:val="28"/>
        </w:rPr>
        <w:t xml:space="preserve">improvements </w:t>
      </w:r>
      <w:r>
        <w:rPr>
          <w:color w:val="231F20"/>
          <w:sz w:val="28"/>
          <w:szCs w:val="28"/>
        </w:rPr>
        <w:t>to the quality of the PE, School Sport and Physical Activity (PESSPA)</w:t>
      </w:r>
    </w:p>
    <w:p w:rsidR="0060558A" w:rsidRDefault="00336E6A">
      <w:pPr>
        <w:pBdr>
          <w:top w:val="nil"/>
          <w:left w:val="nil"/>
          <w:bottom w:val="nil"/>
          <w:right w:val="nil"/>
          <w:between w:val="nil"/>
        </w:pBdr>
        <w:spacing w:line="339" w:lineRule="auto"/>
        <w:ind w:left="180"/>
        <w:rPr>
          <w:color w:val="000000"/>
          <w:sz w:val="28"/>
          <w:szCs w:val="28"/>
        </w:rPr>
      </w:pPr>
      <w:r>
        <w:rPr>
          <w:color w:val="231F20"/>
          <w:sz w:val="28"/>
          <w:szCs w:val="28"/>
        </w:rPr>
        <w:t>they offer. This means that you should use the Primary PE and sport premium to:</w:t>
      </w:r>
    </w:p>
    <w:p w:rsidR="0060558A" w:rsidRDefault="0060558A">
      <w:pPr>
        <w:pBdr>
          <w:top w:val="nil"/>
          <w:left w:val="nil"/>
          <w:bottom w:val="nil"/>
          <w:right w:val="nil"/>
          <w:between w:val="nil"/>
        </w:pBdr>
        <w:spacing w:before="6"/>
        <w:rPr>
          <w:color w:val="000000"/>
          <w:sz w:val="27"/>
          <w:szCs w:val="27"/>
        </w:rPr>
      </w:pPr>
    </w:p>
    <w:p w:rsidR="0060558A" w:rsidRDefault="00336E6A">
      <w:pPr>
        <w:numPr>
          <w:ilvl w:val="0"/>
          <w:numId w:val="2"/>
        </w:numPr>
        <w:pBdr>
          <w:top w:val="nil"/>
          <w:left w:val="nil"/>
          <w:bottom w:val="nil"/>
          <w:right w:val="nil"/>
          <w:between w:val="nil"/>
        </w:pBdr>
        <w:tabs>
          <w:tab w:val="left" w:pos="540"/>
        </w:tabs>
        <w:spacing w:line="235" w:lineRule="auto"/>
        <w:ind w:right="1870"/>
        <w:rPr>
          <w:color w:val="000000"/>
          <w:sz w:val="28"/>
          <w:szCs w:val="28"/>
        </w:rPr>
      </w:pPr>
      <w:r>
        <w:rPr>
          <w:color w:val="231F20"/>
          <w:sz w:val="28"/>
          <w:szCs w:val="28"/>
        </w:rPr>
        <w:t>Build capacity and capability within the school to ensure that improvements made now will benefit pupils joining the school in future years</w:t>
      </w:r>
    </w:p>
    <w:p w:rsidR="0060558A" w:rsidRDefault="00336E6A">
      <w:pPr>
        <w:numPr>
          <w:ilvl w:val="0"/>
          <w:numId w:val="2"/>
        </w:numPr>
        <w:pBdr>
          <w:top w:val="nil"/>
          <w:left w:val="nil"/>
          <w:bottom w:val="nil"/>
          <w:right w:val="nil"/>
          <w:between w:val="nil"/>
        </w:pBdr>
        <w:tabs>
          <w:tab w:val="left" w:pos="539"/>
        </w:tabs>
        <w:spacing w:line="339" w:lineRule="auto"/>
        <w:ind w:left="539" w:hanging="359"/>
        <w:rPr>
          <w:color w:val="000000"/>
          <w:sz w:val="28"/>
          <w:szCs w:val="28"/>
        </w:rPr>
      </w:pPr>
      <w:r>
        <w:rPr>
          <w:color w:val="231F20"/>
          <w:sz w:val="28"/>
          <w:szCs w:val="28"/>
        </w:rPr>
        <w:t>Develop or add to the PESSPA activities that your school already offers.</w:t>
      </w:r>
    </w:p>
    <w:p w:rsidR="0060558A" w:rsidRDefault="0060558A">
      <w:pPr>
        <w:pBdr>
          <w:top w:val="nil"/>
          <w:left w:val="nil"/>
          <w:bottom w:val="nil"/>
          <w:right w:val="nil"/>
          <w:between w:val="nil"/>
        </w:pBdr>
        <w:spacing w:before="6"/>
        <w:rPr>
          <w:color w:val="000000"/>
          <w:sz w:val="27"/>
          <w:szCs w:val="27"/>
        </w:rPr>
      </w:pPr>
    </w:p>
    <w:p w:rsidR="0060558A" w:rsidRDefault="00336E6A">
      <w:pPr>
        <w:spacing w:line="235" w:lineRule="auto"/>
        <w:ind w:left="180" w:right="855"/>
        <w:rPr>
          <w:b/>
          <w:sz w:val="28"/>
          <w:szCs w:val="28"/>
        </w:rPr>
      </w:pPr>
      <w:r>
        <w:rPr>
          <w:b/>
          <w:color w:val="231F20"/>
          <w:sz w:val="28"/>
          <w:szCs w:val="28"/>
        </w:rPr>
        <w:t xml:space="preserve">The Primary PE and sport premium should not be used to fund capital spend projects; the school’s core budget should fund these. Further detail on capital expenditure can be found in the updated </w:t>
      </w:r>
      <w:hyperlink r:id="rId11">
        <w:r>
          <w:rPr>
            <w:b/>
            <w:color w:val="205E9E"/>
            <w:sz w:val="28"/>
            <w:szCs w:val="28"/>
            <w:u w:val="single"/>
          </w:rPr>
          <w:t>Primary PE and sport premium guidance</w:t>
        </w:r>
      </w:hyperlink>
      <w:r>
        <w:rPr>
          <w:b/>
          <w:color w:val="231F20"/>
          <w:sz w:val="28"/>
          <w:szCs w:val="28"/>
        </w:rPr>
        <w:t>.</w:t>
      </w:r>
    </w:p>
    <w:p w:rsidR="0060558A" w:rsidRDefault="0060558A">
      <w:pPr>
        <w:pBdr>
          <w:top w:val="nil"/>
          <w:left w:val="nil"/>
          <w:bottom w:val="nil"/>
          <w:right w:val="nil"/>
          <w:between w:val="nil"/>
        </w:pBdr>
        <w:spacing w:before="3"/>
        <w:rPr>
          <w:b/>
          <w:color w:val="000000"/>
          <w:sz w:val="27"/>
          <w:szCs w:val="27"/>
        </w:rPr>
      </w:pPr>
    </w:p>
    <w:p w:rsidR="0060558A" w:rsidRDefault="00336E6A">
      <w:pPr>
        <w:pBdr>
          <w:top w:val="nil"/>
          <w:left w:val="nil"/>
          <w:bottom w:val="nil"/>
          <w:right w:val="nil"/>
          <w:between w:val="nil"/>
        </w:pBdr>
        <w:spacing w:before="18"/>
        <w:ind w:left="180"/>
        <w:jc w:val="both"/>
        <w:rPr>
          <w:color w:val="000000"/>
          <w:sz w:val="28"/>
          <w:szCs w:val="28"/>
        </w:rPr>
      </w:pPr>
      <w:r>
        <w:rPr>
          <w:color w:val="231F20"/>
          <w:sz w:val="28"/>
          <w:szCs w:val="28"/>
        </w:rPr>
        <w:t>necessary that spending has to meet all the key priorities, you should select the priorities that you aim to use any funding towards.</w:t>
      </w:r>
    </w:p>
    <w:p w:rsidR="0060558A" w:rsidRDefault="0060558A">
      <w:pPr>
        <w:pBdr>
          <w:top w:val="nil"/>
          <w:left w:val="nil"/>
          <w:bottom w:val="nil"/>
          <w:right w:val="nil"/>
          <w:between w:val="nil"/>
        </w:pBdr>
        <w:spacing w:before="5"/>
        <w:rPr>
          <w:color w:val="000000"/>
          <w:sz w:val="17"/>
          <w:szCs w:val="17"/>
        </w:rPr>
      </w:pPr>
    </w:p>
    <w:p w:rsidR="0060558A" w:rsidRDefault="00336E6A">
      <w:pPr>
        <w:pBdr>
          <w:top w:val="nil"/>
          <w:left w:val="nil"/>
          <w:bottom w:val="nil"/>
          <w:right w:val="nil"/>
          <w:between w:val="nil"/>
        </w:pBdr>
        <w:spacing w:before="1" w:line="235" w:lineRule="auto"/>
        <w:ind w:left="180" w:right="134"/>
        <w:jc w:val="both"/>
        <w:rPr>
          <w:b/>
          <w:color w:val="000000"/>
          <w:sz w:val="28"/>
          <w:szCs w:val="28"/>
        </w:rPr>
      </w:pPr>
      <w:r>
        <w:rPr>
          <w:color w:val="231F20"/>
          <w:sz w:val="28"/>
          <w:szCs w:val="28"/>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Pr>
          <w:b/>
          <w:color w:val="231F20"/>
          <w:sz w:val="28"/>
          <w:szCs w:val="28"/>
        </w:rPr>
        <w:t>All funding must be spent by 31st July 2024.</w:t>
      </w:r>
    </w:p>
    <w:p w:rsidR="0060558A" w:rsidRDefault="0060558A">
      <w:pPr>
        <w:pBdr>
          <w:top w:val="nil"/>
          <w:left w:val="nil"/>
          <w:bottom w:val="nil"/>
          <w:right w:val="nil"/>
          <w:between w:val="nil"/>
        </w:pBdr>
        <w:spacing w:before="9"/>
        <w:rPr>
          <w:b/>
          <w:color w:val="000000"/>
          <w:sz w:val="13"/>
          <w:szCs w:val="13"/>
        </w:rPr>
      </w:pPr>
    </w:p>
    <w:p w:rsidR="0060558A" w:rsidRDefault="00336E6A">
      <w:pPr>
        <w:pBdr>
          <w:top w:val="nil"/>
          <w:left w:val="nil"/>
          <w:bottom w:val="nil"/>
          <w:right w:val="nil"/>
          <w:between w:val="nil"/>
        </w:pBdr>
        <w:spacing w:line="235" w:lineRule="auto"/>
        <w:ind w:left="180" w:right="135"/>
        <w:jc w:val="both"/>
        <w:rPr>
          <w:color w:val="000000"/>
          <w:sz w:val="28"/>
          <w:szCs w:val="28"/>
        </w:rPr>
      </w:pPr>
      <w:r>
        <w:rPr>
          <w:color w:val="231F20"/>
          <w:sz w:val="28"/>
          <w:szCs w:val="28"/>
        </w:rPr>
        <w:t>The Department for Education has worked closely with the Association for Physical Education (</w:t>
      </w:r>
      <w:proofErr w:type="spellStart"/>
      <w:r>
        <w:rPr>
          <w:color w:val="231F20"/>
          <w:sz w:val="28"/>
          <w:szCs w:val="28"/>
        </w:rPr>
        <w:t>afPE</w:t>
      </w:r>
      <w:proofErr w:type="spellEnd"/>
      <w:r>
        <w:rPr>
          <w:color w:val="231F20"/>
          <w:sz w:val="28"/>
          <w:szCs w:val="28"/>
        </w:rPr>
        <w:t>) and the Youth Sport Trust (YST) to develop this template and encourages schools to use it. This template is an effective way of meeting the reporting requirements of the Primary PE and sport premium.</w:t>
      </w:r>
    </w:p>
    <w:p w:rsidR="0060558A" w:rsidRDefault="00336E6A">
      <w:pPr>
        <w:pBdr>
          <w:top w:val="nil"/>
          <w:left w:val="nil"/>
          <w:bottom w:val="nil"/>
          <w:right w:val="nil"/>
          <w:between w:val="nil"/>
        </w:pBdr>
        <w:spacing w:before="9"/>
        <w:rPr>
          <w:color w:val="000000"/>
          <w:sz w:val="12"/>
          <w:szCs w:val="12"/>
        </w:rPr>
      </w:pPr>
      <w:r>
        <w:rPr>
          <w:noProof/>
          <w:lang w:val="en-GB"/>
        </w:rPr>
        <mc:AlternateContent>
          <mc:Choice Requires="wpg">
            <w:drawing>
              <wp:anchor distT="0" distB="0" distL="0" distR="0" simplePos="0" relativeHeight="251661312" behindDoc="0" locked="0" layoutInCell="1" hidden="0" allowOverlap="1">
                <wp:simplePos x="0" y="0"/>
                <wp:positionH relativeFrom="column">
                  <wp:posOffset>63500</wp:posOffset>
                </wp:positionH>
                <wp:positionV relativeFrom="paragraph">
                  <wp:posOffset>101600</wp:posOffset>
                </wp:positionV>
                <wp:extent cx="9820910" cy="355600"/>
                <wp:effectExtent l="0" t="0" r="0" b="0"/>
                <wp:wrapTopAndBottom distT="0" distB="0"/>
                <wp:docPr id="1597181855" name="Rectangle 1597181855"/>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60558A" w:rsidRDefault="00336E6A">
                            <w:pPr>
                              <w:spacing w:before="22"/>
                              <w:ind w:left="61" w:firstLine="61"/>
                              <w:textDirection w:val="btLr"/>
                            </w:pPr>
                            <w:r>
                              <w:rPr>
                                <w:b/>
                                <w:color w:val="FFFFFF"/>
                                <w:sz w:val="36"/>
                              </w:rPr>
                              <w:t>Review of last year’s spend and key achievements (2022/2023)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55600"/>
                <wp:effectExtent b="0" l="0" r="0" t="0"/>
                <wp:wrapTopAndBottom distB="0" distT="0"/>
                <wp:docPr id="1597181855"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9820910" cy="355600"/>
                        </a:xfrm>
                        <a:prstGeom prst="rect"/>
                        <a:ln/>
                      </pic:spPr>
                    </pic:pic>
                  </a:graphicData>
                </a:graphic>
              </wp:anchor>
            </w:drawing>
          </mc:Fallback>
        </mc:AlternateContent>
      </w:r>
    </w:p>
    <w:p w:rsidR="0060558A" w:rsidRDefault="0060558A">
      <w:pPr>
        <w:pBdr>
          <w:top w:val="nil"/>
          <w:left w:val="nil"/>
          <w:bottom w:val="nil"/>
          <w:right w:val="nil"/>
          <w:between w:val="nil"/>
        </w:pBdr>
        <w:rPr>
          <w:color w:val="000000"/>
          <w:sz w:val="6"/>
          <w:szCs w:val="6"/>
        </w:rPr>
      </w:pPr>
    </w:p>
    <w:p w:rsidR="0060558A" w:rsidRDefault="00336E6A">
      <w:pPr>
        <w:pBdr>
          <w:top w:val="nil"/>
          <w:left w:val="nil"/>
          <w:bottom w:val="nil"/>
          <w:right w:val="nil"/>
          <w:between w:val="nil"/>
        </w:pBdr>
        <w:spacing w:before="44"/>
        <w:ind w:left="180"/>
        <w:rPr>
          <w:color w:val="231F20"/>
          <w:sz w:val="28"/>
          <w:szCs w:val="28"/>
        </w:rPr>
      </w:pPr>
      <w:r>
        <w:rPr>
          <w:color w:val="231F20"/>
          <w:sz w:val="28"/>
          <w:szCs w:val="28"/>
        </w:rPr>
        <w:t xml:space="preserve">We recommend you start by reflecting on the impact of current provision and reviewing your previous </w:t>
      </w:r>
      <w:r w:rsidR="00EF280D">
        <w:rPr>
          <w:color w:val="231F20"/>
          <w:sz w:val="28"/>
          <w:szCs w:val="28"/>
        </w:rPr>
        <w:t>spend. £19160</w:t>
      </w:r>
      <w:r>
        <w:rPr>
          <w:color w:val="231F20"/>
          <w:sz w:val="28"/>
          <w:szCs w:val="28"/>
        </w:rPr>
        <w:t xml:space="preserve"> was received in the academic year 2022/23</w:t>
      </w:r>
    </w:p>
    <w:p w:rsidR="0060558A" w:rsidRDefault="0060558A">
      <w:pPr>
        <w:pBdr>
          <w:top w:val="nil"/>
          <w:left w:val="nil"/>
          <w:bottom w:val="nil"/>
          <w:right w:val="nil"/>
          <w:between w:val="nil"/>
        </w:pBdr>
        <w:spacing w:before="4"/>
        <w:rPr>
          <w:color w:val="000000"/>
          <w:sz w:val="15"/>
          <w:szCs w:val="15"/>
        </w:rPr>
      </w:pPr>
    </w:p>
    <w:tbl>
      <w:tblPr>
        <w:tblStyle w:val="a6"/>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60558A">
        <w:trPr>
          <w:trHeight w:val="499"/>
        </w:trPr>
        <w:tc>
          <w:tcPr>
            <w:tcW w:w="5563" w:type="dxa"/>
          </w:tcPr>
          <w:p w:rsidR="0060558A" w:rsidRDefault="00336E6A">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rsidR="0060558A" w:rsidRDefault="00336E6A">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rsidR="0060558A" w:rsidRDefault="00336E6A">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60558A">
        <w:trPr>
          <w:trHeight w:val="5379"/>
        </w:trPr>
        <w:tc>
          <w:tcPr>
            <w:tcW w:w="5563" w:type="dxa"/>
          </w:tcPr>
          <w:p w:rsidR="0060558A" w:rsidRDefault="00336E6A">
            <w:pPr>
              <w:widowControl/>
              <w:jc w:val="both"/>
              <w:rPr>
                <w:rFonts w:ascii="Times New Roman" w:eastAsia="Times New Roman" w:hAnsi="Times New Roman" w:cs="Times New Roman"/>
                <w:sz w:val="24"/>
                <w:szCs w:val="24"/>
              </w:rPr>
            </w:pPr>
            <w:r>
              <w:rPr>
                <w:rFonts w:ascii="Comic Sans MS" w:eastAsia="Comic Sans MS" w:hAnsi="Comic Sans MS" w:cs="Comic Sans MS"/>
                <w:color w:val="000000"/>
              </w:rPr>
              <w:lastRenderedPageBreak/>
              <w:t>Targeted groups of ch</w:t>
            </w:r>
            <w:r w:rsidR="00EF280D">
              <w:rPr>
                <w:rFonts w:ascii="Comic Sans MS" w:eastAsia="Comic Sans MS" w:hAnsi="Comic Sans MS" w:cs="Comic Sans MS"/>
                <w:color w:val="000000"/>
              </w:rPr>
              <w:t>ildren (PP and ELSA) taking part in competitions</w:t>
            </w:r>
          </w:p>
          <w:p w:rsidR="0060558A" w:rsidRDefault="00336E6A">
            <w:pPr>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60558A" w:rsidRDefault="00336E6A">
            <w:pPr>
              <w:widowControl/>
              <w:jc w:val="both"/>
              <w:rPr>
                <w:rFonts w:ascii="Times New Roman" w:eastAsia="Times New Roman" w:hAnsi="Times New Roman" w:cs="Times New Roman"/>
                <w:sz w:val="24"/>
                <w:szCs w:val="24"/>
              </w:rPr>
            </w:pPr>
            <w:r>
              <w:rPr>
                <w:rFonts w:ascii="Comic Sans MS" w:eastAsia="Comic Sans MS" w:hAnsi="Comic Sans MS" w:cs="Comic Sans MS"/>
                <w:color w:val="000000"/>
              </w:rPr>
              <w:t>Sports coach has delivered high quality PE lessons to pupils across the school. </w:t>
            </w:r>
          </w:p>
          <w:p w:rsidR="0060558A" w:rsidRDefault="00336E6A">
            <w:pPr>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0558A" w:rsidRDefault="00336E6A">
            <w:pPr>
              <w:widowControl/>
              <w:jc w:val="both"/>
              <w:rPr>
                <w:rFonts w:ascii="Times New Roman" w:eastAsia="Times New Roman" w:hAnsi="Times New Roman" w:cs="Times New Roman"/>
                <w:sz w:val="24"/>
                <w:szCs w:val="24"/>
              </w:rPr>
            </w:pPr>
            <w:r>
              <w:rPr>
                <w:rFonts w:ascii="Comic Sans MS" w:eastAsia="Comic Sans MS" w:hAnsi="Comic Sans MS" w:cs="Comic Sans MS"/>
                <w:color w:val="000000"/>
              </w:rPr>
              <w:t>Pupils have attended and participated within a wider range of competitions. </w:t>
            </w:r>
          </w:p>
          <w:p w:rsidR="0060558A" w:rsidRDefault="0060558A">
            <w:pPr>
              <w:widowControl/>
              <w:spacing w:after="240"/>
              <w:rPr>
                <w:rFonts w:ascii="Times New Roman" w:eastAsia="Times New Roman" w:hAnsi="Times New Roman" w:cs="Times New Roman"/>
                <w:sz w:val="24"/>
                <w:szCs w:val="24"/>
              </w:rPr>
            </w:pPr>
          </w:p>
          <w:p w:rsidR="0060558A" w:rsidRDefault="0060558A">
            <w:pPr>
              <w:widowControl/>
              <w:spacing w:after="240"/>
              <w:rPr>
                <w:rFonts w:ascii="Times New Roman" w:eastAsia="Times New Roman" w:hAnsi="Times New Roman" w:cs="Times New Roman"/>
                <w:sz w:val="24"/>
                <w:szCs w:val="24"/>
              </w:rPr>
            </w:pPr>
          </w:p>
          <w:p w:rsidR="0060558A" w:rsidRDefault="0060558A">
            <w:pPr>
              <w:widowControl/>
              <w:spacing w:after="240"/>
              <w:rPr>
                <w:rFonts w:ascii="Times New Roman" w:eastAsia="Times New Roman" w:hAnsi="Times New Roman" w:cs="Times New Roman"/>
                <w:sz w:val="24"/>
                <w:szCs w:val="24"/>
              </w:rPr>
            </w:pPr>
          </w:p>
          <w:p w:rsidR="0060558A" w:rsidRDefault="0060558A">
            <w:pPr>
              <w:widowControl/>
              <w:spacing w:after="240"/>
              <w:rPr>
                <w:rFonts w:ascii="Times New Roman" w:eastAsia="Times New Roman" w:hAnsi="Times New Roman" w:cs="Times New Roman"/>
                <w:sz w:val="24"/>
                <w:szCs w:val="24"/>
              </w:rPr>
            </w:pPr>
          </w:p>
          <w:p w:rsidR="0060558A" w:rsidRDefault="00336E6A">
            <w:pPr>
              <w:widowControl/>
              <w:jc w:val="both"/>
              <w:rPr>
                <w:rFonts w:ascii="Times New Roman" w:eastAsia="Times New Roman" w:hAnsi="Times New Roman" w:cs="Times New Roman"/>
                <w:sz w:val="24"/>
                <w:szCs w:val="24"/>
              </w:rPr>
            </w:pPr>
            <w:r>
              <w:rPr>
                <w:rFonts w:ascii="Comic Sans MS" w:eastAsia="Comic Sans MS" w:hAnsi="Comic Sans MS" w:cs="Comic Sans MS"/>
                <w:color w:val="000000"/>
              </w:rPr>
              <w:t>Sports Leaders have supported the school in promoting the profile of sports and PE across the school.</w:t>
            </w:r>
          </w:p>
          <w:p w:rsidR="0060558A" w:rsidRDefault="0060558A">
            <w:pPr>
              <w:widowControl/>
              <w:spacing w:after="240"/>
              <w:rPr>
                <w:rFonts w:ascii="Times New Roman" w:eastAsia="Times New Roman" w:hAnsi="Times New Roman" w:cs="Times New Roman"/>
                <w:sz w:val="24"/>
                <w:szCs w:val="24"/>
              </w:rPr>
            </w:pPr>
          </w:p>
          <w:p w:rsidR="0060558A" w:rsidRDefault="0060558A">
            <w:pPr>
              <w:widowControl/>
              <w:jc w:val="both"/>
              <w:rPr>
                <w:rFonts w:ascii="Comic Sans MS" w:eastAsia="Comic Sans MS" w:hAnsi="Comic Sans MS" w:cs="Comic Sans MS"/>
                <w:color w:val="000000"/>
              </w:rPr>
            </w:pPr>
          </w:p>
          <w:p w:rsidR="0060558A" w:rsidRDefault="0060558A">
            <w:pPr>
              <w:widowControl/>
              <w:jc w:val="both"/>
              <w:rPr>
                <w:rFonts w:ascii="Comic Sans MS" w:eastAsia="Comic Sans MS" w:hAnsi="Comic Sans MS" w:cs="Comic Sans MS"/>
                <w:color w:val="000000"/>
              </w:rPr>
            </w:pPr>
          </w:p>
          <w:p w:rsidR="0060558A" w:rsidRDefault="00336E6A">
            <w:pPr>
              <w:widowControl/>
              <w:jc w:val="both"/>
              <w:rPr>
                <w:rFonts w:ascii="Times New Roman" w:eastAsia="Times New Roman" w:hAnsi="Times New Roman" w:cs="Times New Roman"/>
                <w:sz w:val="24"/>
                <w:szCs w:val="24"/>
              </w:rPr>
            </w:pPr>
            <w:r>
              <w:rPr>
                <w:rFonts w:ascii="Comic Sans MS" w:eastAsia="Comic Sans MS" w:hAnsi="Comic Sans MS" w:cs="Comic Sans MS"/>
                <w:color w:val="000000"/>
              </w:rPr>
              <w:t>Engaged a wider range of children in afterschool clubs through providing clubs of their interests.</w:t>
            </w:r>
          </w:p>
          <w:p w:rsidR="0060558A" w:rsidRDefault="0060558A">
            <w:pPr>
              <w:widowControl/>
              <w:spacing w:after="240"/>
              <w:rPr>
                <w:rFonts w:ascii="Times New Roman" w:eastAsia="Times New Roman" w:hAnsi="Times New Roman" w:cs="Times New Roman"/>
                <w:sz w:val="24"/>
                <w:szCs w:val="24"/>
              </w:rPr>
            </w:pPr>
          </w:p>
          <w:p w:rsidR="0060558A" w:rsidRDefault="0060558A">
            <w:pPr>
              <w:widowControl/>
              <w:jc w:val="both"/>
              <w:rPr>
                <w:rFonts w:ascii="Times New Roman" w:eastAsia="Times New Roman" w:hAnsi="Times New Roman" w:cs="Times New Roman"/>
                <w:sz w:val="28"/>
                <w:szCs w:val="28"/>
              </w:rPr>
            </w:pPr>
          </w:p>
        </w:tc>
        <w:tc>
          <w:tcPr>
            <w:tcW w:w="5036" w:type="dxa"/>
          </w:tcPr>
          <w:p w:rsidR="0060558A" w:rsidRDefault="00336E6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wider variety of children participating in physical activities and sporting competitions. </w:t>
            </w: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336E6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Teachers feel more confident team teaching PE. The children have benefitted from a range of high quality PE lessons. </w:t>
            </w: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336E6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children in KS2 have thoroughly enjoyed competitions within school and outside of school. We have encouraged participation through updating a PE display and social media with sporting events to show case the variety of events taking place.</w:t>
            </w: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336E6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Sports leaders have supported at break times and lunchtimes encouraging children in KS1 to participate in physical activities. They have supported with communication skills, teamwork and motor skills. </w:t>
            </w: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336E6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Many children signed up to after school club based on their sporting interest. This also supported with sporting competitions. </w:t>
            </w:r>
          </w:p>
        </w:tc>
        <w:tc>
          <w:tcPr>
            <w:tcW w:w="4768" w:type="dxa"/>
          </w:tcPr>
          <w:p w:rsidR="0060558A" w:rsidRDefault="00336E6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The children enjoyed participating in a range of different sporting events and enjoyed competing with other schools. </w:t>
            </w: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336E6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This has particularly been helpful in promoting sporting events in school and encouraging more children to participate in physical activities. </w:t>
            </w: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60558A">
            <w:pPr>
              <w:pBdr>
                <w:top w:val="nil"/>
                <w:left w:val="nil"/>
                <w:bottom w:val="nil"/>
                <w:right w:val="nil"/>
                <w:between w:val="nil"/>
              </w:pBdr>
              <w:rPr>
                <w:rFonts w:ascii="Times New Roman" w:eastAsia="Times New Roman" w:hAnsi="Times New Roman" w:cs="Times New Roman"/>
                <w:color w:val="000000"/>
                <w:sz w:val="28"/>
                <w:szCs w:val="28"/>
              </w:rPr>
            </w:pPr>
          </w:p>
          <w:p w:rsidR="0060558A" w:rsidRDefault="00336E6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has been very successful this year and the sports leaders have also been involved in other sporting events across the school such as sports day.</w:t>
            </w:r>
          </w:p>
        </w:tc>
      </w:tr>
    </w:tbl>
    <w:p w:rsidR="0060558A" w:rsidRDefault="0060558A">
      <w:pPr>
        <w:rPr>
          <w:rFonts w:ascii="Times New Roman" w:eastAsia="Times New Roman" w:hAnsi="Times New Roman" w:cs="Times New Roman"/>
          <w:sz w:val="28"/>
          <w:szCs w:val="28"/>
        </w:rPr>
        <w:sectPr w:rsidR="0060558A">
          <w:footerReference w:type="default" r:id="rId13"/>
          <w:pgSz w:w="16840" w:h="11910" w:orient="landscape"/>
          <w:pgMar w:top="640" w:right="580" w:bottom="640" w:left="540" w:header="0" w:footer="440" w:gutter="0"/>
          <w:cols w:space="720"/>
        </w:sectPr>
      </w:pPr>
    </w:p>
    <w:p w:rsidR="0060558A" w:rsidRDefault="0060558A">
      <w:pPr>
        <w:pBdr>
          <w:top w:val="nil"/>
          <w:left w:val="nil"/>
          <w:bottom w:val="nil"/>
          <w:right w:val="nil"/>
          <w:between w:val="nil"/>
        </w:pBdr>
        <w:spacing w:before="1"/>
        <w:rPr>
          <w:color w:val="000000"/>
          <w:sz w:val="28"/>
          <w:szCs w:val="28"/>
        </w:rPr>
        <w:sectPr w:rsidR="0060558A">
          <w:footerReference w:type="default" r:id="rId14"/>
          <w:pgSz w:w="16840" w:h="11910" w:orient="landscape"/>
          <w:pgMar w:top="640" w:right="580" w:bottom="700" w:left="540" w:header="0" w:footer="518" w:gutter="0"/>
          <w:cols w:space="720"/>
        </w:sectPr>
      </w:pPr>
    </w:p>
    <w:p w:rsidR="0060558A" w:rsidRDefault="00336E6A">
      <w:pPr>
        <w:pBdr>
          <w:top w:val="nil"/>
          <w:left w:val="nil"/>
          <w:bottom w:val="nil"/>
          <w:right w:val="nil"/>
          <w:between w:val="nil"/>
        </w:pBdr>
        <w:spacing w:before="9"/>
        <w:rPr>
          <w:color w:val="000000"/>
          <w:sz w:val="12"/>
          <w:szCs w:val="12"/>
        </w:rPr>
      </w:pPr>
      <w:r>
        <w:rPr>
          <w:noProof/>
          <w:lang w:val="en-GB"/>
        </w:rPr>
        <w:lastRenderedPageBreak/>
        <mc:AlternateContent>
          <mc:Choice Requires="wpg">
            <w:drawing>
              <wp:anchor distT="0" distB="0" distL="0" distR="0" simplePos="0" relativeHeight="251662336" behindDoc="0" locked="0" layoutInCell="1" hidden="0" allowOverlap="1">
                <wp:simplePos x="0" y="0"/>
                <wp:positionH relativeFrom="column">
                  <wp:posOffset>50800</wp:posOffset>
                </wp:positionH>
                <wp:positionV relativeFrom="paragraph">
                  <wp:posOffset>88900</wp:posOffset>
                </wp:positionV>
                <wp:extent cx="9830435" cy="365125"/>
                <wp:effectExtent l="0" t="0" r="0" b="0"/>
                <wp:wrapTopAndBottom distT="0" distB="0"/>
                <wp:docPr id="1597181857" name="Rectangle 1597181857"/>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60558A" w:rsidRDefault="00336E6A">
                            <w:pPr>
                              <w:spacing w:before="22"/>
                              <w:ind w:left="60" w:firstLine="121"/>
                              <w:textDirection w:val="btLr"/>
                            </w:pPr>
                            <w:r>
                              <w:rPr>
                                <w:b/>
                                <w:color w:val="FFFFFF"/>
                                <w:sz w:val="36"/>
                              </w:rPr>
                              <w:t>Review of last year’s spend and key achievements (2022/2023)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9830435" cy="365125"/>
                <wp:effectExtent b="0" l="0" r="0" t="0"/>
                <wp:wrapTopAndBottom distB="0" distT="0"/>
                <wp:docPr id="1597181857"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9830435" cy="365125"/>
                        </a:xfrm>
                        <a:prstGeom prst="rect"/>
                        <a:ln/>
                      </pic:spPr>
                    </pic:pic>
                  </a:graphicData>
                </a:graphic>
              </wp:anchor>
            </w:drawing>
          </mc:Fallback>
        </mc:AlternateContent>
      </w:r>
    </w:p>
    <w:p w:rsidR="0060558A" w:rsidRDefault="0060558A">
      <w:pPr>
        <w:pBdr>
          <w:top w:val="nil"/>
          <w:left w:val="nil"/>
          <w:bottom w:val="nil"/>
          <w:right w:val="nil"/>
          <w:between w:val="nil"/>
        </w:pBdr>
        <w:rPr>
          <w:color w:val="000000"/>
          <w:sz w:val="6"/>
          <w:szCs w:val="6"/>
        </w:rPr>
      </w:pPr>
    </w:p>
    <w:p w:rsidR="0060558A" w:rsidRDefault="00336E6A">
      <w:pPr>
        <w:pBdr>
          <w:top w:val="nil"/>
          <w:left w:val="nil"/>
          <w:bottom w:val="nil"/>
          <w:right w:val="nil"/>
          <w:between w:val="nil"/>
        </w:pBdr>
        <w:spacing w:before="44"/>
        <w:ind w:left="180"/>
        <w:rPr>
          <w:color w:val="000000"/>
          <w:sz w:val="28"/>
          <w:szCs w:val="28"/>
        </w:rPr>
      </w:pPr>
      <w:r>
        <w:rPr>
          <w:color w:val="231F20"/>
          <w:sz w:val="28"/>
          <w:szCs w:val="28"/>
        </w:rPr>
        <w:t>We recommend you start by reflecting on the impact of current provision and reviewing your previous spend. £</w:t>
      </w:r>
      <w:r w:rsidR="00EF280D">
        <w:rPr>
          <w:color w:val="231F20"/>
          <w:sz w:val="28"/>
          <w:szCs w:val="28"/>
        </w:rPr>
        <w:t>19160</w:t>
      </w:r>
      <w:r>
        <w:rPr>
          <w:color w:val="231F20"/>
          <w:sz w:val="28"/>
          <w:szCs w:val="28"/>
        </w:rPr>
        <w:t xml:space="preserve"> was received in the academic year 2022/23</w:t>
      </w:r>
    </w:p>
    <w:p w:rsidR="0060558A" w:rsidRDefault="0060558A">
      <w:pPr>
        <w:pBdr>
          <w:top w:val="nil"/>
          <w:left w:val="nil"/>
          <w:bottom w:val="nil"/>
          <w:right w:val="nil"/>
          <w:between w:val="nil"/>
        </w:pBdr>
        <w:spacing w:before="4"/>
        <w:rPr>
          <w:color w:val="000000"/>
          <w:sz w:val="15"/>
          <w:szCs w:val="15"/>
        </w:rPr>
      </w:pPr>
    </w:p>
    <w:tbl>
      <w:tblPr>
        <w:tblStyle w:val="a7"/>
        <w:tblW w:w="15375"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50"/>
        <w:gridCol w:w="5055"/>
        <w:gridCol w:w="4770"/>
      </w:tblGrid>
      <w:tr w:rsidR="0060558A">
        <w:trPr>
          <w:trHeight w:val="499"/>
        </w:trPr>
        <w:tc>
          <w:tcPr>
            <w:tcW w:w="5550" w:type="dxa"/>
          </w:tcPr>
          <w:p w:rsidR="0060558A" w:rsidRDefault="00336E6A">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55" w:type="dxa"/>
          </w:tcPr>
          <w:p w:rsidR="0060558A" w:rsidRDefault="00336E6A">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70" w:type="dxa"/>
          </w:tcPr>
          <w:p w:rsidR="0060558A" w:rsidRDefault="00336E6A">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60558A">
        <w:trPr>
          <w:trHeight w:val="5379"/>
        </w:trPr>
        <w:tc>
          <w:tcPr>
            <w:tcW w:w="5550" w:type="dxa"/>
          </w:tcPr>
          <w:p w:rsidR="0060558A" w:rsidRDefault="00336E6A">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opportunities to KS2 children at lunch times and break times. Sports coach to offer similar sporting opportunities to KS1 children.</w:t>
            </w:r>
          </w:p>
          <w:p w:rsidR="0060558A" w:rsidRDefault="00336E6A">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have access to equipment to use during break time and lunchtime. Equipment to be stored in the outside shed for access. </w:t>
            </w:r>
          </w:p>
          <w:p w:rsidR="0060558A" w:rsidRDefault="00336E6A">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children with equipment to use at break time and lunch time to encourage active break/ lunch. </w:t>
            </w:r>
          </w:p>
          <w:p w:rsidR="0060558A" w:rsidRDefault="0060558A">
            <w:pPr>
              <w:rPr>
                <w:rFonts w:ascii="Times New Roman" w:eastAsia="Times New Roman" w:hAnsi="Times New Roman" w:cs="Times New Roman"/>
                <w:sz w:val="24"/>
                <w:szCs w:val="24"/>
              </w:rPr>
            </w:pPr>
          </w:p>
          <w:p w:rsidR="0060558A" w:rsidRDefault="00336E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 spent here</w:t>
            </w:r>
          </w:p>
          <w:p w:rsidR="0060558A" w:rsidRDefault="0060558A">
            <w:pPr>
              <w:rPr>
                <w:rFonts w:ascii="Times New Roman" w:eastAsia="Times New Roman" w:hAnsi="Times New Roman" w:cs="Times New Roman"/>
                <w:sz w:val="24"/>
                <w:szCs w:val="24"/>
              </w:rPr>
            </w:pPr>
          </w:p>
          <w:p w:rsidR="0060558A" w:rsidRDefault="00336E6A">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Offer a range of extracurricular activities for pupils from EYFS to Year 6.</w:t>
            </w:r>
          </w:p>
          <w:p w:rsidR="0060558A" w:rsidRDefault="00336E6A">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continue to ask Children about </w:t>
            </w:r>
            <w:proofErr w:type="spellStart"/>
            <w:r>
              <w:rPr>
                <w:rFonts w:ascii="Times New Roman" w:eastAsia="Times New Roman" w:hAnsi="Times New Roman" w:cs="Times New Roman"/>
                <w:sz w:val="24"/>
                <w:szCs w:val="24"/>
              </w:rPr>
              <w:t>extra curricular</w:t>
            </w:r>
            <w:proofErr w:type="spellEnd"/>
            <w:r>
              <w:rPr>
                <w:rFonts w:ascii="Times New Roman" w:eastAsia="Times New Roman" w:hAnsi="Times New Roman" w:cs="Times New Roman"/>
                <w:sz w:val="24"/>
                <w:szCs w:val="24"/>
              </w:rPr>
              <w:t xml:space="preserve"> activities they would prefer and new opportunities are being offered.</w:t>
            </w:r>
          </w:p>
          <w:p w:rsidR="0060558A" w:rsidRDefault="0060558A">
            <w:pPr>
              <w:rPr>
                <w:rFonts w:ascii="Times New Roman" w:eastAsia="Times New Roman" w:hAnsi="Times New Roman" w:cs="Times New Roman"/>
                <w:sz w:val="24"/>
                <w:szCs w:val="24"/>
              </w:rPr>
            </w:pPr>
          </w:p>
          <w:p w:rsidR="0060558A" w:rsidRDefault="00336E6A">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£20000 spent on the coach.</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EF280D" w:rsidRDefault="00EF280D">
            <w:pPr>
              <w:rPr>
                <w:rFonts w:ascii="Times New Roman" w:eastAsia="Times New Roman" w:hAnsi="Times New Roman" w:cs="Times New Roman"/>
                <w:sz w:val="24"/>
                <w:szCs w:val="24"/>
              </w:rPr>
            </w:pPr>
          </w:p>
          <w:p w:rsidR="00EF280D" w:rsidRDefault="00EF280D">
            <w:pPr>
              <w:rPr>
                <w:rFonts w:ascii="Times New Roman" w:eastAsia="Times New Roman" w:hAnsi="Times New Roman" w:cs="Times New Roman"/>
                <w:sz w:val="24"/>
                <w:szCs w:val="24"/>
              </w:rPr>
            </w:pPr>
          </w:p>
          <w:p w:rsidR="0060558A" w:rsidRDefault="00336E6A">
            <w:pPr>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Quality PE lessons provided for pupils in PE lessons</w:t>
            </w:r>
          </w:p>
          <w:p w:rsidR="0060558A" w:rsidRDefault="00336E6A">
            <w:pPr>
              <w:numPr>
                <w:ilvl w:val="0"/>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 coach supports teachers using the new PE scheme successfully. Sports coach is supported with team teaching and makes sure equipment is up to date and available. </w:t>
            </w:r>
          </w:p>
          <w:p w:rsidR="0060558A" w:rsidRDefault="0060558A">
            <w:pPr>
              <w:spacing w:before="240" w:after="240"/>
              <w:rPr>
                <w:rFonts w:ascii="Times New Roman" w:eastAsia="Times New Roman" w:hAnsi="Times New Roman" w:cs="Times New Roman"/>
                <w:sz w:val="24"/>
                <w:szCs w:val="24"/>
              </w:rPr>
            </w:pPr>
          </w:p>
          <w:p w:rsidR="00EF280D" w:rsidRDefault="00EF280D">
            <w:pPr>
              <w:spacing w:before="240" w:after="240"/>
              <w:rPr>
                <w:rFonts w:ascii="Times New Roman" w:eastAsia="Times New Roman" w:hAnsi="Times New Roman" w:cs="Times New Roman"/>
                <w:sz w:val="24"/>
                <w:szCs w:val="24"/>
              </w:rPr>
            </w:pPr>
          </w:p>
          <w:p w:rsidR="0060558A" w:rsidRDefault="00336E6A">
            <w:pPr>
              <w:numPr>
                <w:ilvl w:val="0"/>
                <w:numId w:val="8"/>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Swimming coaching and water safety instruction provided for pupils. </w:t>
            </w:r>
          </w:p>
          <w:p w:rsidR="0060558A" w:rsidRPr="00EF280D" w:rsidRDefault="00336E6A" w:rsidP="00D07CA6">
            <w:pPr>
              <w:numPr>
                <w:ilvl w:val="0"/>
                <w:numId w:val="8"/>
              </w:numPr>
              <w:spacing w:before="240" w:after="240"/>
              <w:rPr>
                <w:rFonts w:ascii="Times New Roman" w:eastAsia="Times New Roman" w:hAnsi="Times New Roman" w:cs="Times New Roman"/>
                <w:sz w:val="24"/>
                <w:szCs w:val="24"/>
              </w:rPr>
            </w:pPr>
            <w:r w:rsidRPr="00EF280D">
              <w:rPr>
                <w:rFonts w:ascii="Times New Roman" w:eastAsia="Times New Roman" w:hAnsi="Times New Roman" w:cs="Times New Roman"/>
                <w:sz w:val="24"/>
                <w:szCs w:val="24"/>
              </w:rPr>
              <w:t xml:space="preserve">Qualified instructors used to teach pupils a range of strokes and water safety skills. </w:t>
            </w:r>
          </w:p>
          <w:p w:rsidR="0060558A" w:rsidRDefault="00336E6A">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Sports Leaders will develop their leadership skills and independence.</w:t>
            </w:r>
          </w:p>
          <w:p w:rsidR="0060558A" w:rsidRDefault="00336E6A">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Sports leaders to continue to carry out break and lunch time activities with children in Key Stage 1. Sports leaders to use the new PE scheme to implement break time and lunch time activities.</w:t>
            </w:r>
          </w:p>
          <w:p w:rsidR="0060558A" w:rsidRDefault="00336E6A">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 leader to continue to take more ownership of a range of sport activities taking place across key stage 1 and sports day. </w:t>
            </w:r>
          </w:p>
          <w:p w:rsidR="0060558A" w:rsidRDefault="0060558A">
            <w:pPr>
              <w:spacing w:before="240" w:after="240"/>
              <w:rPr>
                <w:rFonts w:ascii="Times New Roman" w:eastAsia="Times New Roman" w:hAnsi="Times New Roman" w:cs="Times New Roman"/>
                <w:sz w:val="24"/>
                <w:szCs w:val="24"/>
              </w:rPr>
            </w:pPr>
          </w:p>
          <w:p w:rsidR="0060558A" w:rsidRDefault="00336E6A">
            <w:pPr>
              <w:numPr>
                <w:ilvl w:val="0"/>
                <w:numId w:val="1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profile achievements in classes with certificates where appropriate. </w:t>
            </w:r>
          </w:p>
          <w:p w:rsidR="0060558A" w:rsidRDefault="00336E6A">
            <w:pPr>
              <w:numPr>
                <w:ilvl w:val="0"/>
                <w:numId w:val="1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celebrate sporting achievements in school classes and on different platforms awarding trophies and certificates as appropriate. </w:t>
            </w:r>
          </w:p>
          <w:p w:rsidR="0060558A" w:rsidRDefault="0060558A">
            <w:pPr>
              <w:spacing w:before="240" w:after="240"/>
              <w:rPr>
                <w:rFonts w:ascii="Times New Roman" w:eastAsia="Times New Roman" w:hAnsi="Times New Roman" w:cs="Times New Roman"/>
                <w:sz w:val="24"/>
                <w:szCs w:val="24"/>
              </w:rPr>
            </w:pPr>
          </w:p>
          <w:p w:rsidR="0060558A" w:rsidRDefault="00336E6A">
            <w:pPr>
              <w:numPr>
                <w:ilvl w:val="0"/>
                <w:numId w:val="9"/>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 coach will support the class teacher with delivering high quality PE lessons to pupils. This will increase the confidence, knowledge and skills of staff in teaching PE. </w:t>
            </w:r>
          </w:p>
          <w:p w:rsidR="0060558A" w:rsidRDefault="00336E6A">
            <w:pPr>
              <w:numPr>
                <w:ilvl w:val="0"/>
                <w:numId w:val="9"/>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Sports coach to continue to support the class teacher with delivering high quality PE lessons to pupils. This will increase the confidence, knowledge and skills of staff in teaching PE and sport. Sports coach to work with new members of staff and up level their skills in specific sporting areas.</w:t>
            </w:r>
          </w:p>
          <w:p w:rsidR="0060558A" w:rsidRDefault="0060558A">
            <w:pPr>
              <w:spacing w:before="240" w:after="240"/>
              <w:rPr>
                <w:rFonts w:ascii="Times New Roman" w:eastAsia="Times New Roman" w:hAnsi="Times New Roman" w:cs="Times New Roman"/>
                <w:sz w:val="24"/>
                <w:szCs w:val="24"/>
              </w:rPr>
            </w:pPr>
          </w:p>
          <w:p w:rsidR="0060558A" w:rsidRDefault="00336E6A">
            <w:pPr>
              <w:numPr>
                <w:ilvl w:val="0"/>
                <w:numId w:val="10"/>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Embed the fundamental skills through Get Set for PE scheme and Big moves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offered throughout KS1.</w:t>
            </w:r>
          </w:p>
          <w:p w:rsidR="0060558A" w:rsidRDefault="00336E6A">
            <w:pPr>
              <w:numPr>
                <w:ilvl w:val="0"/>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continue the Big moves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with the new intake of EYFS children.</w:t>
            </w:r>
          </w:p>
          <w:p w:rsidR="0060558A" w:rsidRDefault="0060558A">
            <w:pPr>
              <w:spacing w:before="240" w:after="240"/>
              <w:rPr>
                <w:rFonts w:ascii="Times New Roman" w:eastAsia="Times New Roman" w:hAnsi="Times New Roman" w:cs="Times New Roman"/>
                <w:sz w:val="24"/>
                <w:szCs w:val="24"/>
              </w:rPr>
            </w:pPr>
          </w:p>
          <w:p w:rsidR="0060558A" w:rsidRDefault="00336E6A">
            <w:pPr>
              <w:numPr>
                <w:ilvl w:val="0"/>
                <w:numId w:val="6"/>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 Coach will provide the subject knowledge required to </w:t>
            </w:r>
            <w:proofErr w:type="spellStart"/>
            <w:r>
              <w:rPr>
                <w:rFonts w:ascii="Times New Roman" w:eastAsia="Times New Roman" w:hAnsi="Times New Roman" w:cs="Times New Roman"/>
                <w:sz w:val="24"/>
                <w:szCs w:val="24"/>
              </w:rPr>
              <w:t>skilfully</w:t>
            </w:r>
            <w:proofErr w:type="spellEnd"/>
            <w:r>
              <w:rPr>
                <w:rFonts w:ascii="Times New Roman" w:eastAsia="Times New Roman" w:hAnsi="Times New Roman" w:cs="Times New Roman"/>
                <w:sz w:val="24"/>
                <w:szCs w:val="24"/>
              </w:rPr>
              <w:t xml:space="preserve"> teach some areas of The National Curriculum requirements for PE.</w:t>
            </w:r>
          </w:p>
          <w:p w:rsidR="0060558A" w:rsidRDefault="00336E6A">
            <w:pPr>
              <w:numPr>
                <w:ilvl w:val="0"/>
                <w:numId w:val="6"/>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continue to provide the subject knowledge required to </w:t>
            </w:r>
            <w:proofErr w:type="spellStart"/>
            <w:r>
              <w:rPr>
                <w:rFonts w:ascii="Times New Roman" w:eastAsia="Times New Roman" w:hAnsi="Times New Roman" w:cs="Times New Roman"/>
                <w:sz w:val="24"/>
                <w:szCs w:val="24"/>
              </w:rPr>
              <w:t>skilfully</w:t>
            </w:r>
            <w:proofErr w:type="spellEnd"/>
            <w:r>
              <w:rPr>
                <w:rFonts w:ascii="Times New Roman" w:eastAsia="Times New Roman" w:hAnsi="Times New Roman" w:cs="Times New Roman"/>
                <w:sz w:val="24"/>
                <w:szCs w:val="24"/>
              </w:rPr>
              <w:t xml:space="preserve"> teach some areas of The National Curriculum requirements for PE. Sports Coach to work with teachers providing a new P.E. scheme.</w:t>
            </w:r>
          </w:p>
          <w:p w:rsidR="0060558A" w:rsidRDefault="0060558A">
            <w:pPr>
              <w:spacing w:before="240" w:after="240"/>
              <w:rPr>
                <w:rFonts w:ascii="Times New Roman" w:eastAsia="Times New Roman" w:hAnsi="Times New Roman" w:cs="Times New Roman"/>
                <w:sz w:val="24"/>
                <w:szCs w:val="24"/>
              </w:rPr>
            </w:pPr>
          </w:p>
          <w:p w:rsidR="0060558A" w:rsidRDefault="00336E6A">
            <w:pPr>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continue to offer a variety of clubs with a focus on Pupil Premium children and SEN children. </w:t>
            </w:r>
          </w:p>
          <w:p w:rsidR="0060558A" w:rsidRDefault="00336E6A">
            <w:pPr>
              <w:numPr>
                <w:ilvl w:val="0"/>
                <w:numId w:val="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Pupil Premium children continue to have first </w:t>
            </w:r>
            <w:r>
              <w:rPr>
                <w:rFonts w:ascii="Times New Roman" w:eastAsia="Times New Roman" w:hAnsi="Times New Roman" w:cs="Times New Roman"/>
                <w:sz w:val="24"/>
                <w:szCs w:val="24"/>
              </w:rPr>
              <w:lastRenderedPageBreak/>
              <w:t>priority to select after school clubs on a half-termly basis. We are aiming to achieve 10% more pupil premium children to take part extra-curricular activities. This is going to be monitored throughout the year. Consistent communication with parents every half term.</w:t>
            </w:r>
          </w:p>
          <w:p w:rsidR="0060558A" w:rsidRDefault="00336E6A">
            <w:pPr>
              <w:spacing w:after="240"/>
              <w:rPr>
                <w:rFonts w:ascii="Times New Roman" w:eastAsia="Times New Roman" w:hAnsi="Times New Roman" w:cs="Times New Roman"/>
              </w:rPr>
            </w:pPr>
            <w:r>
              <w:rPr>
                <w:rFonts w:ascii="Times New Roman" w:eastAsia="Times New Roman" w:hAnsi="Times New Roman" w:cs="Times New Roman"/>
                <w:sz w:val="24"/>
                <w:szCs w:val="24"/>
              </w:rPr>
              <w:t>£1000 spent here</w:t>
            </w:r>
          </w:p>
          <w:p w:rsidR="0060558A" w:rsidRDefault="00336E6A">
            <w:pPr>
              <w:numPr>
                <w:ilvl w:val="0"/>
                <w:numId w:val="5"/>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a range of children in after school clubs through providing clubs of their interest in year groups.</w:t>
            </w:r>
          </w:p>
          <w:p w:rsidR="0060558A" w:rsidRDefault="00336E6A">
            <w:pPr>
              <w:numPr>
                <w:ilvl w:val="0"/>
                <w:numId w:val="5"/>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continue to build on a wide range of after school clubs through external providers and school staff.</w:t>
            </w:r>
          </w:p>
          <w:p w:rsidR="0060558A" w:rsidRDefault="0060558A">
            <w:pPr>
              <w:spacing w:before="240" w:after="240"/>
              <w:rPr>
                <w:rFonts w:ascii="Times New Roman" w:eastAsia="Times New Roman" w:hAnsi="Times New Roman" w:cs="Times New Roman"/>
                <w:sz w:val="24"/>
                <w:szCs w:val="24"/>
              </w:rPr>
            </w:pPr>
          </w:p>
          <w:p w:rsidR="00EF280D" w:rsidRDefault="00EF280D">
            <w:pPr>
              <w:spacing w:before="240" w:after="240"/>
              <w:rPr>
                <w:rFonts w:ascii="Times New Roman" w:eastAsia="Times New Roman" w:hAnsi="Times New Roman" w:cs="Times New Roman"/>
                <w:sz w:val="24"/>
                <w:szCs w:val="24"/>
              </w:rPr>
            </w:pPr>
          </w:p>
          <w:p w:rsidR="00EF280D" w:rsidRDefault="00EF280D">
            <w:pPr>
              <w:spacing w:before="240" w:after="240"/>
              <w:rPr>
                <w:rFonts w:ascii="Times New Roman" w:eastAsia="Times New Roman" w:hAnsi="Times New Roman" w:cs="Times New Roman"/>
                <w:sz w:val="24"/>
                <w:szCs w:val="24"/>
              </w:rPr>
            </w:pPr>
          </w:p>
          <w:p w:rsidR="00EF280D" w:rsidRDefault="00EF280D">
            <w:pPr>
              <w:spacing w:before="240" w:after="240"/>
              <w:rPr>
                <w:rFonts w:ascii="Times New Roman" w:eastAsia="Times New Roman" w:hAnsi="Times New Roman" w:cs="Times New Roman"/>
                <w:sz w:val="24"/>
                <w:szCs w:val="24"/>
              </w:rPr>
            </w:pPr>
          </w:p>
          <w:p w:rsidR="0060558A" w:rsidRDefault="00336E6A">
            <w:pPr>
              <w:numPr>
                <w:ilvl w:val="0"/>
                <w:numId w:val="7"/>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To offer pupils with a wide range of competitive level 1, 2 and qualifying competitions through PE lessons with the emphasis on inactive children and Pupil Premium children.</w:t>
            </w:r>
          </w:p>
          <w:p w:rsidR="0060558A" w:rsidRDefault="00336E6A">
            <w:pPr>
              <w:numPr>
                <w:ilvl w:val="0"/>
                <w:numId w:val="7"/>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pupils with a wide range of competitive level 1, 2 and qualifying competitions through PE lessons with the emphasis on inactive children and Pupil Premium children.</w:t>
            </w:r>
          </w:p>
          <w:p w:rsidR="0060558A" w:rsidRDefault="0060558A">
            <w:pPr>
              <w:spacing w:before="240" w:after="240"/>
              <w:rPr>
                <w:rFonts w:ascii="Times New Roman" w:eastAsia="Times New Roman" w:hAnsi="Times New Roman" w:cs="Times New Roman"/>
                <w:sz w:val="24"/>
                <w:szCs w:val="24"/>
              </w:rPr>
            </w:pPr>
          </w:p>
          <w:p w:rsidR="0060558A" w:rsidRDefault="0060558A" w:rsidP="00EF280D">
            <w:pPr>
              <w:spacing w:before="240" w:after="240"/>
              <w:rPr>
                <w:rFonts w:ascii="Times New Roman" w:eastAsia="Times New Roman" w:hAnsi="Times New Roman" w:cs="Times New Roman"/>
                <w:sz w:val="24"/>
                <w:szCs w:val="24"/>
              </w:rPr>
            </w:pPr>
          </w:p>
        </w:tc>
        <w:tc>
          <w:tcPr>
            <w:tcW w:w="5055" w:type="dxa"/>
          </w:tcPr>
          <w:p w:rsidR="0060558A" w:rsidRDefault="00336E6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total </w:t>
            </w:r>
            <w:r w:rsidR="00EF280D">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Year 5 and 6 pupils helped support KS1 children in play, learning fundamental skills such as throwing, catching, kicking and embedding rules of games such as football. KS1 children also played a variety of sporting games taken from our PE scheme with equipment to help them communicate and take turns. </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336E6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Sports coach carried out a range of activities with all children across Key Stage 2. Activities included:</w:t>
            </w:r>
          </w:p>
          <w:p w:rsidR="0060558A" w:rsidRDefault="00EF280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Dodgeball, Basketball, Football, Tag rugby, Cricket</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60558A" w:rsidRDefault="00336E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8"/>
                <w:szCs w:val="28"/>
              </w:rPr>
              <w:br/>
            </w:r>
            <w:r>
              <w:rPr>
                <w:rFonts w:ascii="Times New Roman" w:eastAsia="Times New Roman" w:hAnsi="Times New Roman" w:cs="Times New Roman"/>
                <w:sz w:val="24"/>
                <w:szCs w:val="24"/>
              </w:rPr>
              <w:t xml:space="preserve">Teachers promoted the importance of swimming and water safety through a range of quizzes, lessons and assemblies as well as through swimming lessons. </w:t>
            </w: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336E6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Sports leaders have carried out a range of sporting activities with KS</w:t>
            </w:r>
            <w:proofErr w:type="gramStart"/>
            <w:r>
              <w:rPr>
                <w:rFonts w:ascii="Times New Roman" w:eastAsia="Times New Roman" w:hAnsi="Times New Roman" w:cs="Times New Roman"/>
                <w:sz w:val="24"/>
                <w:szCs w:val="24"/>
              </w:rPr>
              <w:t>1  children</w:t>
            </w:r>
            <w:proofErr w:type="gramEnd"/>
            <w:r>
              <w:rPr>
                <w:rFonts w:ascii="Times New Roman" w:eastAsia="Times New Roman" w:hAnsi="Times New Roman" w:cs="Times New Roman"/>
                <w:sz w:val="24"/>
                <w:szCs w:val="24"/>
              </w:rPr>
              <w:t xml:space="preserve"> at break times and lunchtimes. They have taken on more ownership with games and </w:t>
            </w:r>
            <w:proofErr w:type="spellStart"/>
            <w:r>
              <w:rPr>
                <w:rFonts w:ascii="Times New Roman" w:eastAsia="Times New Roman" w:hAnsi="Times New Roman" w:cs="Times New Roman"/>
                <w:sz w:val="24"/>
                <w:szCs w:val="24"/>
              </w:rPr>
              <w:t>utilised</w:t>
            </w:r>
            <w:proofErr w:type="spellEnd"/>
            <w:r>
              <w:rPr>
                <w:rFonts w:ascii="Times New Roman" w:eastAsia="Times New Roman" w:hAnsi="Times New Roman" w:cs="Times New Roman"/>
                <w:sz w:val="24"/>
                <w:szCs w:val="24"/>
              </w:rPr>
              <w:t xml:space="preserve"> the PE scheme for a range of games. The sports leaders promoted and encouraged all children on sports day through the support of the sports coach. </w:t>
            </w: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in Year 3 and Year 6 have benefited from lessons this year.</w:t>
            </w: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60558A" w:rsidRDefault="00336E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Children have been rewar</w:t>
            </w:r>
            <w:r w:rsidR="00EF280D">
              <w:rPr>
                <w:rFonts w:ascii="Times New Roman" w:eastAsia="Times New Roman" w:hAnsi="Times New Roman" w:cs="Times New Roman"/>
                <w:sz w:val="24"/>
                <w:szCs w:val="24"/>
              </w:rPr>
              <w:t xml:space="preserve">ded with certificates, trophies. </w:t>
            </w:r>
            <w:r>
              <w:rPr>
                <w:rFonts w:ascii="Times New Roman" w:eastAsia="Times New Roman" w:hAnsi="Times New Roman" w:cs="Times New Roman"/>
                <w:sz w:val="24"/>
                <w:szCs w:val="24"/>
              </w:rPr>
              <w:t xml:space="preserve">They have also been celebrated in whole school </w:t>
            </w:r>
            <w:r w:rsidR="00EF280D">
              <w:rPr>
                <w:rFonts w:ascii="Times New Roman" w:eastAsia="Times New Roman" w:hAnsi="Times New Roman" w:cs="Times New Roman"/>
                <w:sz w:val="24"/>
                <w:szCs w:val="24"/>
              </w:rPr>
              <w:t>assemblies.</w:t>
            </w: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336E6A">
            <w:pPr>
              <w:spacing w:before="240" w:after="240"/>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 coach supported the class teacher with delivering high quality PE lessons to pupils. This increased the confidence, knowledge and skills of staff in teaching PE and sport. </w:t>
            </w: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336E6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Children in EYFS participated and were assessed in the 12 Big Moves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Any next steps were forwarded to parents through communication and tasks were set at home to follow up. </w:t>
            </w: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336E6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 Coach provided the subject knowledge required to </w:t>
            </w:r>
            <w:proofErr w:type="spellStart"/>
            <w:r>
              <w:rPr>
                <w:rFonts w:ascii="Times New Roman" w:eastAsia="Times New Roman" w:hAnsi="Times New Roman" w:cs="Times New Roman"/>
                <w:sz w:val="24"/>
                <w:szCs w:val="24"/>
              </w:rPr>
              <w:t>skilfully</w:t>
            </w:r>
            <w:proofErr w:type="spellEnd"/>
            <w:r>
              <w:rPr>
                <w:rFonts w:ascii="Times New Roman" w:eastAsia="Times New Roman" w:hAnsi="Times New Roman" w:cs="Times New Roman"/>
                <w:sz w:val="24"/>
                <w:szCs w:val="24"/>
              </w:rPr>
              <w:t xml:space="preserve"> teach some areas of The National Curriculum requirements for PE. Sports Coach worked with teachers teaching and embedding PE scheme. </w:t>
            </w: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336E6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Pupil Premium successfully had first priority when signing up to clubs on a half term basis. We met our aim to achieve 10% more pupil premium children to take part extra-curricular activities. This was monitored throughout the year by consistent communication with parents every half term.  </w:t>
            </w: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336E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After school clubs were ran successfully through external providers and school staff.</w:t>
            </w: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336E6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Sports coach carried out break time and lunch time activities with the children in Key Stage 2 with a focus of Pupil Premium children.</w:t>
            </w:r>
          </w:p>
          <w:p w:rsidR="0060558A" w:rsidRDefault="00336E6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included:</w:t>
            </w:r>
          </w:p>
          <w:p w:rsidR="0060558A" w:rsidRDefault="00336E6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Year 3-6 dodgeball</w:t>
            </w:r>
            <w:r>
              <w:rPr>
                <w:rFonts w:ascii="Times New Roman" w:eastAsia="Times New Roman" w:hAnsi="Times New Roman" w:cs="Times New Roman"/>
                <w:sz w:val="24"/>
                <w:szCs w:val="24"/>
              </w:rPr>
              <w:br/>
              <w:t>Key Stage 2 cross country</w:t>
            </w:r>
            <w:r>
              <w:rPr>
                <w:rFonts w:ascii="Times New Roman" w:eastAsia="Times New Roman" w:hAnsi="Times New Roman" w:cs="Times New Roman"/>
                <w:sz w:val="24"/>
                <w:szCs w:val="24"/>
              </w:rPr>
              <w:br/>
              <w:t>Year 3-6 athletics</w:t>
            </w:r>
            <w:r>
              <w:rPr>
                <w:rFonts w:ascii="Times New Roman" w:eastAsia="Times New Roman" w:hAnsi="Times New Roman" w:cs="Times New Roman"/>
                <w:sz w:val="24"/>
                <w:szCs w:val="24"/>
              </w:rPr>
              <w:br/>
              <w:t>Year 3/4 boys and girls football.</w:t>
            </w:r>
            <w:r>
              <w:rPr>
                <w:rFonts w:ascii="Times New Roman" w:eastAsia="Times New Roman" w:hAnsi="Times New Roman" w:cs="Times New Roman"/>
                <w:sz w:val="24"/>
                <w:szCs w:val="24"/>
              </w:rPr>
              <w:br/>
              <w:t xml:space="preserve">Year 5/6 boys and girls football. </w:t>
            </w:r>
            <w:r>
              <w:rPr>
                <w:rFonts w:ascii="Times New Roman" w:eastAsia="Times New Roman" w:hAnsi="Times New Roman" w:cs="Times New Roman"/>
                <w:sz w:val="24"/>
                <w:szCs w:val="24"/>
              </w:rPr>
              <w:br/>
              <w:t xml:space="preserve">Key Stage 2 </w:t>
            </w:r>
            <w:proofErr w:type="spellStart"/>
            <w:r>
              <w:rPr>
                <w:rFonts w:ascii="Times New Roman" w:eastAsia="Times New Roman" w:hAnsi="Times New Roman" w:cs="Times New Roman"/>
                <w:sz w:val="24"/>
                <w:szCs w:val="24"/>
              </w:rPr>
              <w:t>boccia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kurling</w:t>
            </w:r>
            <w:proofErr w:type="spellEnd"/>
            <w:r>
              <w:rPr>
                <w:rFonts w:ascii="Times New Roman" w:eastAsia="Times New Roman" w:hAnsi="Times New Roman" w:cs="Times New Roman"/>
                <w:sz w:val="24"/>
                <w:szCs w:val="24"/>
              </w:rPr>
              <w:t xml:space="preserve"> </w:t>
            </w: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60558A" w:rsidRDefault="0060558A">
            <w:pPr>
              <w:pBdr>
                <w:top w:val="nil"/>
                <w:left w:val="nil"/>
                <w:bottom w:val="nil"/>
                <w:right w:val="nil"/>
                <w:between w:val="nil"/>
              </w:pBdr>
              <w:rPr>
                <w:rFonts w:ascii="Times New Roman" w:eastAsia="Times New Roman" w:hAnsi="Times New Roman" w:cs="Times New Roman"/>
                <w:sz w:val="24"/>
                <w:szCs w:val="24"/>
              </w:rPr>
            </w:pPr>
          </w:p>
          <w:p w:rsidR="00EF280D" w:rsidRDefault="00EF280D">
            <w:pPr>
              <w:pBdr>
                <w:top w:val="nil"/>
                <w:left w:val="nil"/>
                <w:bottom w:val="nil"/>
                <w:right w:val="nil"/>
                <w:between w:val="nil"/>
              </w:pBdr>
              <w:rPr>
                <w:rFonts w:ascii="Times New Roman" w:eastAsia="Times New Roman" w:hAnsi="Times New Roman" w:cs="Times New Roman"/>
                <w:sz w:val="24"/>
                <w:szCs w:val="24"/>
              </w:rPr>
            </w:pPr>
          </w:p>
          <w:p w:rsidR="0060558A" w:rsidRDefault="00336E6A" w:rsidP="00EF280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has been promoted throughout the school year using the school games and values. </w:t>
            </w:r>
            <w:r w:rsidR="00EF280D">
              <w:rPr>
                <w:rFonts w:ascii="Times New Roman" w:eastAsia="Times New Roman" w:hAnsi="Times New Roman" w:cs="Times New Roman"/>
                <w:sz w:val="24"/>
                <w:szCs w:val="24"/>
              </w:rPr>
              <w:t>We have been able to take part in several competitions including, Tag Rigby and football.</w:t>
            </w:r>
            <w:r>
              <w:rPr>
                <w:rFonts w:ascii="Times New Roman" w:eastAsia="Times New Roman" w:hAnsi="Times New Roman" w:cs="Times New Roman"/>
              </w:rPr>
              <w:t xml:space="preserve"> </w:t>
            </w:r>
          </w:p>
        </w:tc>
        <w:tc>
          <w:tcPr>
            <w:tcW w:w="4770" w:type="dxa"/>
          </w:tcPr>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Sports leaders enhanced break times and lunch times by giving the children an opportunity to play a wide variety of games. More KS1 children were active during this period and learned how to communicate and work as a team. </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children thoroughly enjoy participating in competitions within school and competing with </w:t>
            </w:r>
            <w:r w:rsidR="00EF280D">
              <w:rPr>
                <w:rFonts w:ascii="Times New Roman" w:eastAsia="Times New Roman" w:hAnsi="Times New Roman" w:cs="Times New Roman"/>
                <w:sz w:val="28"/>
                <w:szCs w:val="28"/>
              </w:rPr>
              <w:t>each other</w:t>
            </w:r>
            <w:r>
              <w:rPr>
                <w:rFonts w:ascii="Times New Roman" w:eastAsia="Times New Roman" w:hAnsi="Times New Roman" w:cs="Times New Roman"/>
                <w:sz w:val="28"/>
                <w:szCs w:val="28"/>
              </w:rPr>
              <w:t xml:space="preserve">. They understand the school ethos and the importance of taking part in a wide range of activities. Due to the amount of different activities on offer, all children were able to participate and found a new passion for sports. </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Sports leaders were a huge success last year with a large take-up of children supporting games and activities during break and lunchtimes. This helped developed sports leaders' confidence and understanding of leading and supporting other children. They developed their communication skills and helped </w:t>
            </w:r>
            <w:proofErr w:type="spellStart"/>
            <w:r>
              <w:rPr>
                <w:rFonts w:ascii="Times New Roman" w:eastAsia="Times New Roman" w:hAnsi="Times New Roman" w:cs="Times New Roman"/>
                <w:sz w:val="28"/>
                <w:szCs w:val="28"/>
              </w:rPr>
              <w:t>organise</w:t>
            </w:r>
            <w:proofErr w:type="spellEnd"/>
            <w:r>
              <w:rPr>
                <w:rFonts w:ascii="Times New Roman" w:eastAsia="Times New Roman" w:hAnsi="Times New Roman" w:cs="Times New Roman"/>
                <w:sz w:val="28"/>
                <w:szCs w:val="28"/>
              </w:rPr>
              <w:t xml:space="preserve"> key events at school such as sports day. </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has helped promote different sports across school and embedded the </w:t>
            </w:r>
            <w:proofErr w:type="gramStart"/>
            <w:r>
              <w:rPr>
                <w:rFonts w:ascii="Times New Roman" w:eastAsia="Times New Roman" w:hAnsi="Times New Roman" w:cs="Times New Roman"/>
                <w:sz w:val="28"/>
                <w:szCs w:val="28"/>
              </w:rPr>
              <w:t>schools</w:t>
            </w:r>
            <w:proofErr w:type="gramEnd"/>
            <w:r>
              <w:rPr>
                <w:rFonts w:ascii="Times New Roman" w:eastAsia="Times New Roman" w:hAnsi="Times New Roman" w:cs="Times New Roman"/>
                <w:sz w:val="28"/>
                <w:szCs w:val="28"/>
              </w:rPr>
              <w:t xml:space="preserve"> ethos and values when it comes to taking part in sports. </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children had a wide variety of sporting activities to choose from and </w:t>
            </w:r>
            <w:r>
              <w:rPr>
                <w:rFonts w:ascii="Times New Roman" w:eastAsia="Times New Roman" w:hAnsi="Times New Roman" w:cs="Times New Roman"/>
                <w:sz w:val="28"/>
                <w:szCs w:val="28"/>
              </w:rPr>
              <w:lastRenderedPageBreak/>
              <w:t xml:space="preserve">work with different staff members. </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Alongside the other sporting activities and competitions, this allowed more children to participate in sporting activities and events. </w:t>
            </w: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p>
          <w:p w:rsidR="00EF280D" w:rsidRDefault="00EF280D">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New lead teacher next year will lead to more opportunities.</w:t>
            </w:r>
          </w:p>
        </w:tc>
      </w:tr>
    </w:tbl>
    <w:p w:rsidR="0060558A" w:rsidRDefault="0060558A">
      <w:pPr>
        <w:rPr>
          <w:rFonts w:ascii="Times New Roman" w:eastAsia="Times New Roman" w:hAnsi="Times New Roman" w:cs="Times New Roman"/>
          <w:sz w:val="28"/>
          <w:szCs w:val="28"/>
        </w:rPr>
        <w:sectPr w:rsidR="0060558A">
          <w:footerReference w:type="default" r:id="rId16"/>
          <w:pgSz w:w="16840" w:h="11910" w:orient="landscape"/>
          <w:pgMar w:top="640" w:right="580" w:bottom="640" w:left="540" w:header="0" w:footer="440" w:gutter="0"/>
          <w:cols w:space="720"/>
        </w:sectPr>
      </w:pPr>
    </w:p>
    <w:p w:rsidR="0060558A" w:rsidRDefault="00336E6A">
      <w:pPr>
        <w:pBdr>
          <w:top w:val="nil"/>
          <w:left w:val="nil"/>
          <w:bottom w:val="nil"/>
          <w:right w:val="nil"/>
          <w:between w:val="nil"/>
        </w:pBdr>
        <w:ind w:left="123"/>
        <w:rPr>
          <w:color w:val="000000"/>
          <w:sz w:val="20"/>
          <w:szCs w:val="20"/>
        </w:rPr>
      </w:pPr>
      <w:r>
        <w:rPr>
          <w:noProof/>
          <w:color w:val="000000"/>
          <w:sz w:val="20"/>
          <w:szCs w:val="20"/>
          <w:lang w:val="en-GB"/>
        </w:rPr>
        <w:lastRenderedPageBreak/>
        <mc:AlternateContent>
          <mc:Choice Requires="wpg">
            <w:drawing>
              <wp:inline distT="0" distB="0" distL="0" distR="0">
                <wp:extent cx="9830435" cy="365125"/>
                <wp:effectExtent l="0" t="0" r="0" b="0"/>
                <wp:docPr id="1597181851" name="Rectangle 1597181851"/>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60558A" w:rsidRDefault="00336E6A">
                            <w:pPr>
                              <w:spacing w:before="22"/>
                              <w:ind w:left="55" w:firstLine="110"/>
                              <w:textDirection w:val="btLr"/>
                            </w:pPr>
                            <w:r>
                              <w:rPr>
                                <w:b/>
                                <w:color w:val="FFFFFF"/>
                                <w:sz w:val="36"/>
                              </w:rPr>
                              <w:t>Key priorities and Planning for academic year 2023-2024</w:t>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inline distB="0" distT="0" distL="0" distR="0">
                <wp:extent cx="9830435" cy="365125"/>
                <wp:effectExtent b="0" l="0" r="0" t="0"/>
                <wp:docPr id="1597181851"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9830435" cy="365125"/>
                        </a:xfrm>
                        <a:prstGeom prst="rect"/>
                        <a:ln/>
                      </pic:spPr>
                    </pic:pic>
                  </a:graphicData>
                </a:graphic>
              </wp:inline>
            </w:drawing>
          </mc:Fallback>
        </mc:AlternateContent>
      </w:r>
    </w:p>
    <w:p w:rsidR="0060558A" w:rsidRDefault="00336E6A">
      <w:pPr>
        <w:pBdr>
          <w:top w:val="nil"/>
          <w:left w:val="nil"/>
          <w:bottom w:val="nil"/>
          <w:right w:val="nil"/>
          <w:between w:val="nil"/>
        </w:pBdr>
        <w:spacing w:line="331" w:lineRule="auto"/>
        <w:ind w:left="180"/>
        <w:rPr>
          <w:color w:val="231F20"/>
          <w:sz w:val="28"/>
          <w:szCs w:val="28"/>
        </w:rPr>
      </w:pPr>
      <w:r>
        <w:rPr>
          <w:color w:val="231F20"/>
          <w:sz w:val="28"/>
          <w:szCs w:val="28"/>
        </w:rPr>
        <w:t xml:space="preserve">This planning template will allow schools to accurately plan their spending. </w:t>
      </w:r>
      <w:r>
        <w:rPr>
          <w:b/>
          <w:color w:val="231F20"/>
          <w:sz w:val="28"/>
          <w:szCs w:val="28"/>
        </w:rPr>
        <w:t>Total funding in 2023-2024 academic year is £</w:t>
      </w:r>
      <w:r w:rsidR="009D4067">
        <w:rPr>
          <w:b/>
          <w:color w:val="231F20"/>
          <w:sz w:val="28"/>
          <w:szCs w:val="28"/>
        </w:rPr>
        <w:t>19, 160</w:t>
      </w:r>
      <w:r>
        <w:rPr>
          <w:b/>
          <w:color w:val="231F20"/>
          <w:sz w:val="28"/>
          <w:szCs w:val="28"/>
        </w:rPr>
        <w:t xml:space="preserve">             </w:t>
      </w:r>
    </w:p>
    <w:p w:rsidR="0060558A" w:rsidRDefault="0060558A">
      <w:pPr>
        <w:pBdr>
          <w:top w:val="nil"/>
          <w:left w:val="nil"/>
          <w:bottom w:val="nil"/>
          <w:right w:val="nil"/>
          <w:between w:val="nil"/>
        </w:pBdr>
        <w:spacing w:before="4"/>
        <w:rPr>
          <w:color w:val="000000"/>
          <w:sz w:val="15"/>
          <w:szCs w:val="15"/>
        </w:rPr>
      </w:pPr>
    </w:p>
    <w:tbl>
      <w:tblPr>
        <w:tblStyle w:val="a8"/>
        <w:tblW w:w="15420"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5"/>
        <w:gridCol w:w="3570"/>
        <w:gridCol w:w="3840"/>
        <w:gridCol w:w="2745"/>
        <w:gridCol w:w="2700"/>
      </w:tblGrid>
      <w:tr w:rsidR="0060558A">
        <w:trPr>
          <w:trHeight w:val="1103"/>
        </w:trPr>
        <w:tc>
          <w:tcPr>
            <w:tcW w:w="2565" w:type="dxa"/>
          </w:tcPr>
          <w:p w:rsidR="0060558A" w:rsidRDefault="00336E6A">
            <w:pPr>
              <w:pBdr>
                <w:top w:val="nil"/>
                <w:left w:val="nil"/>
                <w:bottom w:val="nil"/>
                <w:right w:val="nil"/>
                <w:between w:val="nil"/>
              </w:pBdr>
              <w:spacing w:before="18" w:line="235" w:lineRule="auto"/>
              <w:ind w:left="80" w:right="162"/>
              <w:rPr>
                <w:b/>
                <w:color w:val="000000"/>
                <w:sz w:val="28"/>
                <w:szCs w:val="28"/>
              </w:rPr>
            </w:pPr>
            <w:r>
              <w:rPr>
                <w:b/>
                <w:color w:val="231F20"/>
                <w:sz w:val="28"/>
                <w:szCs w:val="28"/>
              </w:rPr>
              <w:t>Action – what are you planning to do</w:t>
            </w:r>
          </w:p>
        </w:tc>
        <w:tc>
          <w:tcPr>
            <w:tcW w:w="3570" w:type="dxa"/>
          </w:tcPr>
          <w:p w:rsidR="0060558A" w:rsidRDefault="00336E6A">
            <w:pPr>
              <w:pBdr>
                <w:top w:val="nil"/>
                <w:left w:val="nil"/>
                <w:bottom w:val="nil"/>
                <w:right w:val="nil"/>
                <w:between w:val="nil"/>
              </w:pBdr>
              <w:spacing w:before="18" w:line="235" w:lineRule="auto"/>
              <w:ind w:left="79" w:right="131"/>
              <w:rPr>
                <w:b/>
                <w:color w:val="000000"/>
                <w:sz w:val="28"/>
                <w:szCs w:val="28"/>
              </w:rPr>
            </w:pPr>
            <w:r>
              <w:rPr>
                <w:b/>
                <w:color w:val="231F20"/>
                <w:sz w:val="28"/>
                <w:szCs w:val="28"/>
              </w:rPr>
              <w:t>Who does this action impact?</w:t>
            </w:r>
          </w:p>
        </w:tc>
        <w:tc>
          <w:tcPr>
            <w:tcW w:w="3840" w:type="dxa"/>
          </w:tcPr>
          <w:p w:rsidR="0060558A" w:rsidRDefault="00336E6A">
            <w:pPr>
              <w:pBdr>
                <w:top w:val="nil"/>
                <w:left w:val="nil"/>
                <w:bottom w:val="nil"/>
                <w:right w:val="nil"/>
                <w:between w:val="nil"/>
              </w:pBdr>
              <w:spacing w:before="13"/>
              <w:ind w:left="79"/>
              <w:rPr>
                <w:b/>
                <w:color w:val="000000"/>
                <w:sz w:val="28"/>
                <w:szCs w:val="28"/>
              </w:rPr>
            </w:pPr>
            <w:r>
              <w:rPr>
                <w:b/>
                <w:color w:val="231F20"/>
                <w:sz w:val="28"/>
                <w:szCs w:val="28"/>
              </w:rPr>
              <w:t>Key indicator to meet</w:t>
            </w:r>
          </w:p>
        </w:tc>
        <w:tc>
          <w:tcPr>
            <w:tcW w:w="2745" w:type="dxa"/>
          </w:tcPr>
          <w:p w:rsidR="0060558A" w:rsidRDefault="00336E6A">
            <w:pPr>
              <w:pBdr>
                <w:top w:val="nil"/>
                <w:left w:val="nil"/>
                <w:bottom w:val="nil"/>
                <w:right w:val="nil"/>
                <w:between w:val="nil"/>
              </w:pBdr>
              <w:spacing w:before="18" w:line="235" w:lineRule="auto"/>
              <w:ind w:left="79"/>
              <w:rPr>
                <w:b/>
                <w:color w:val="000000"/>
                <w:sz w:val="28"/>
                <w:szCs w:val="28"/>
              </w:rPr>
            </w:pPr>
            <w:r>
              <w:rPr>
                <w:b/>
                <w:color w:val="231F20"/>
                <w:sz w:val="28"/>
                <w:szCs w:val="28"/>
              </w:rPr>
              <w:t>Impacts and how sustainability will be achieved?</w:t>
            </w:r>
          </w:p>
        </w:tc>
        <w:tc>
          <w:tcPr>
            <w:tcW w:w="2700" w:type="dxa"/>
          </w:tcPr>
          <w:p w:rsidR="0060558A" w:rsidRDefault="00336E6A">
            <w:pPr>
              <w:pBdr>
                <w:top w:val="nil"/>
                <w:left w:val="nil"/>
                <w:bottom w:val="nil"/>
                <w:right w:val="nil"/>
                <w:between w:val="nil"/>
              </w:pBdr>
              <w:spacing w:before="18" w:line="235" w:lineRule="auto"/>
              <w:ind w:left="79" w:right="93"/>
              <w:rPr>
                <w:b/>
                <w:color w:val="000000"/>
                <w:sz w:val="28"/>
                <w:szCs w:val="28"/>
              </w:rPr>
            </w:pPr>
            <w:r>
              <w:rPr>
                <w:b/>
                <w:color w:val="231F20"/>
                <w:sz w:val="28"/>
                <w:szCs w:val="28"/>
              </w:rPr>
              <w:t>Cost linked to the action</w:t>
            </w:r>
          </w:p>
        </w:tc>
      </w:tr>
      <w:tr w:rsidR="0060558A">
        <w:trPr>
          <w:trHeight w:val="7973"/>
        </w:trPr>
        <w:tc>
          <w:tcPr>
            <w:tcW w:w="2565" w:type="dxa"/>
          </w:tcPr>
          <w:p w:rsidR="0060558A" w:rsidRDefault="0060558A" w:rsidP="009D4067">
            <w:pPr>
              <w:pBdr>
                <w:top w:val="nil"/>
                <w:left w:val="nil"/>
                <w:bottom w:val="nil"/>
                <w:right w:val="nil"/>
                <w:between w:val="nil"/>
              </w:pBdr>
              <w:spacing w:before="18" w:line="235" w:lineRule="auto"/>
              <w:ind w:right="162"/>
              <w:rPr>
                <w:i/>
                <w:color w:val="4C4D4F"/>
                <w:sz w:val="28"/>
                <w:szCs w:val="28"/>
              </w:rPr>
            </w:pPr>
          </w:p>
          <w:p w:rsidR="0060558A" w:rsidRDefault="00336E6A">
            <w:pPr>
              <w:pBdr>
                <w:top w:val="nil"/>
                <w:left w:val="nil"/>
                <w:bottom w:val="nil"/>
                <w:right w:val="nil"/>
                <w:between w:val="nil"/>
              </w:pBdr>
              <w:spacing w:before="18" w:line="235" w:lineRule="auto"/>
              <w:ind w:right="162"/>
              <w:rPr>
                <w:color w:val="000000"/>
                <w:sz w:val="24"/>
                <w:szCs w:val="24"/>
              </w:rPr>
            </w:pPr>
            <w:r>
              <w:rPr>
                <w:i/>
                <w:sz w:val="24"/>
                <w:szCs w:val="24"/>
              </w:rPr>
              <w:t xml:space="preserve">To review lunchtime routines and provide </w:t>
            </w:r>
            <w:r>
              <w:rPr>
                <w:i/>
                <w:color w:val="000000"/>
                <w:sz w:val="24"/>
                <w:szCs w:val="24"/>
              </w:rPr>
              <w:t xml:space="preserve">sporting opportunities to KS2 children at lunch times </w:t>
            </w:r>
            <w:r>
              <w:rPr>
                <w:i/>
                <w:sz w:val="24"/>
                <w:szCs w:val="24"/>
              </w:rPr>
              <w:t>using the new zones within the playground.</w:t>
            </w:r>
          </w:p>
          <w:p w:rsidR="0060558A" w:rsidRDefault="0060558A">
            <w:pPr>
              <w:pBdr>
                <w:top w:val="nil"/>
                <w:left w:val="nil"/>
                <w:bottom w:val="nil"/>
                <w:right w:val="nil"/>
                <w:between w:val="nil"/>
              </w:pBdr>
              <w:spacing w:before="18" w:line="235" w:lineRule="auto"/>
              <w:ind w:right="162"/>
              <w:rPr>
                <w:color w:val="000000"/>
                <w:sz w:val="24"/>
                <w:szCs w:val="24"/>
              </w:rPr>
            </w:pPr>
          </w:p>
          <w:p w:rsidR="009D4067" w:rsidRDefault="009D4067">
            <w:pPr>
              <w:pBdr>
                <w:top w:val="nil"/>
                <w:left w:val="nil"/>
                <w:bottom w:val="nil"/>
                <w:right w:val="nil"/>
                <w:between w:val="nil"/>
              </w:pBdr>
              <w:spacing w:before="18" w:line="235" w:lineRule="auto"/>
              <w:ind w:right="162"/>
              <w:rPr>
                <w:color w:val="000000"/>
                <w:sz w:val="24"/>
                <w:szCs w:val="24"/>
              </w:rPr>
            </w:pPr>
          </w:p>
          <w:p w:rsidR="0060558A" w:rsidRDefault="00336E6A">
            <w:pPr>
              <w:pBdr>
                <w:top w:val="nil"/>
                <w:left w:val="nil"/>
                <w:bottom w:val="nil"/>
                <w:right w:val="nil"/>
                <w:between w:val="nil"/>
              </w:pBdr>
              <w:spacing w:before="13"/>
              <w:rPr>
                <w:i/>
                <w:color w:val="000000"/>
                <w:sz w:val="24"/>
                <w:szCs w:val="24"/>
              </w:rPr>
            </w:pPr>
            <w:r>
              <w:rPr>
                <w:i/>
                <w:color w:val="000000"/>
                <w:sz w:val="24"/>
                <w:szCs w:val="24"/>
              </w:rPr>
              <w:t xml:space="preserve">Sports coach to </w:t>
            </w:r>
            <w:r>
              <w:rPr>
                <w:i/>
                <w:sz w:val="24"/>
                <w:szCs w:val="24"/>
              </w:rPr>
              <w:t>develop and expand</w:t>
            </w:r>
            <w:r>
              <w:rPr>
                <w:i/>
                <w:color w:val="000000"/>
                <w:sz w:val="24"/>
                <w:szCs w:val="24"/>
              </w:rPr>
              <w:t xml:space="preserve"> sporting opportunities to children in KS2 and extend opportunities for games and sporting events to children in KS1 and EYFS during </w:t>
            </w:r>
            <w:r w:rsidR="009D4067">
              <w:rPr>
                <w:i/>
                <w:color w:val="000000"/>
                <w:sz w:val="24"/>
                <w:szCs w:val="24"/>
              </w:rPr>
              <w:t>lunch</w:t>
            </w:r>
            <w:r>
              <w:rPr>
                <w:i/>
                <w:color w:val="000000"/>
                <w:sz w:val="24"/>
                <w:szCs w:val="24"/>
              </w:rPr>
              <w:t xml:space="preserve"> times.</w:t>
            </w:r>
          </w:p>
          <w:p w:rsidR="0060558A" w:rsidRDefault="0060558A">
            <w:pPr>
              <w:pBdr>
                <w:top w:val="nil"/>
                <w:left w:val="nil"/>
                <w:bottom w:val="nil"/>
                <w:right w:val="nil"/>
                <w:between w:val="nil"/>
              </w:pBdr>
              <w:spacing w:before="13"/>
              <w:rPr>
                <w:i/>
                <w:color w:val="000000"/>
                <w:sz w:val="24"/>
                <w:szCs w:val="24"/>
              </w:rPr>
            </w:pPr>
          </w:p>
          <w:p w:rsidR="0060558A" w:rsidRDefault="0060558A">
            <w:pPr>
              <w:pBdr>
                <w:top w:val="nil"/>
                <w:left w:val="nil"/>
                <w:bottom w:val="nil"/>
                <w:right w:val="nil"/>
                <w:between w:val="nil"/>
              </w:pBdr>
              <w:spacing w:before="13"/>
              <w:rPr>
                <w:color w:val="000000"/>
                <w:sz w:val="24"/>
                <w:szCs w:val="24"/>
              </w:rPr>
            </w:pPr>
          </w:p>
          <w:p w:rsidR="0060558A" w:rsidRDefault="00336E6A">
            <w:pPr>
              <w:pBdr>
                <w:top w:val="nil"/>
                <w:left w:val="nil"/>
                <w:bottom w:val="nil"/>
                <w:right w:val="nil"/>
                <w:between w:val="nil"/>
              </w:pBdr>
              <w:spacing w:before="13"/>
              <w:rPr>
                <w:i/>
                <w:color w:val="000000"/>
                <w:sz w:val="24"/>
                <w:szCs w:val="24"/>
              </w:rPr>
            </w:pPr>
            <w:r>
              <w:rPr>
                <w:i/>
                <w:color w:val="000000"/>
                <w:sz w:val="24"/>
                <w:szCs w:val="24"/>
              </w:rPr>
              <w:t>Quality PE lessons provided for pupils in PE lessons</w:t>
            </w:r>
          </w:p>
          <w:p w:rsidR="0060558A" w:rsidRDefault="0060558A">
            <w:pPr>
              <w:pBdr>
                <w:top w:val="nil"/>
                <w:left w:val="nil"/>
                <w:bottom w:val="nil"/>
                <w:right w:val="nil"/>
                <w:between w:val="nil"/>
              </w:pBdr>
              <w:spacing w:before="13"/>
              <w:rPr>
                <w:color w:val="000000"/>
                <w:sz w:val="24"/>
                <w:szCs w:val="24"/>
              </w:rPr>
            </w:pPr>
          </w:p>
          <w:p w:rsidR="0060558A" w:rsidRDefault="0060558A">
            <w:pPr>
              <w:pBdr>
                <w:top w:val="nil"/>
                <w:left w:val="nil"/>
                <w:bottom w:val="nil"/>
                <w:right w:val="nil"/>
                <w:between w:val="nil"/>
              </w:pBdr>
              <w:spacing w:before="18" w:line="235" w:lineRule="auto"/>
              <w:ind w:right="162"/>
              <w:rPr>
                <w:i/>
                <w:color w:val="000000"/>
                <w:sz w:val="28"/>
                <w:szCs w:val="28"/>
              </w:rPr>
            </w:pPr>
          </w:p>
          <w:p w:rsidR="0060558A" w:rsidRDefault="0060558A">
            <w:pPr>
              <w:pBdr>
                <w:top w:val="nil"/>
                <w:left w:val="nil"/>
                <w:bottom w:val="nil"/>
                <w:right w:val="nil"/>
                <w:between w:val="nil"/>
              </w:pBdr>
              <w:spacing w:before="18" w:line="235" w:lineRule="auto"/>
              <w:ind w:right="162"/>
              <w:rPr>
                <w:i/>
                <w:color w:val="000000"/>
                <w:sz w:val="28"/>
                <w:szCs w:val="28"/>
              </w:rPr>
            </w:pPr>
          </w:p>
          <w:p w:rsidR="0060558A" w:rsidRDefault="0060558A">
            <w:pPr>
              <w:pBdr>
                <w:top w:val="nil"/>
                <w:left w:val="nil"/>
                <w:bottom w:val="nil"/>
                <w:right w:val="nil"/>
                <w:between w:val="nil"/>
              </w:pBdr>
              <w:spacing w:before="18" w:line="235" w:lineRule="auto"/>
              <w:ind w:right="162"/>
              <w:rPr>
                <w:i/>
                <w:sz w:val="28"/>
                <w:szCs w:val="28"/>
              </w:rPr>
            </w:pPr>
          </w:p>
          <w:p w:rsidR="0060558A" w:rsidRDefault="0060558A">
            <w:pPr>
              <w:pBdr>
                <w:top w:val="nil"/>
                <w:left w:val="nil"/>
                <w:bottom w:val="nil"/>
                <w:right w:val="nil"/>
                <w:between w:val="nil"/>
              </w:pBdr>
              <w:spacing w:before="18" w:line="235" w:lineRule="auto"/>
              <w:ind w:right="162"/>
              <w:rPr>
                <w:i/>
                <w:sz w:val="28"/>
                <w:szCs w:val="28"/>
              </w:rPr>
            </w:pPr>
          </w:p>
          <w:p w:rsidR="0060558A" w:rsidRDefault="0060558A">
            <w:pPr>
              <w:pBdr>
                <w:top w:val="nil"/>
                <w:left w:val="nil"/>
                <w:bottom w:val="nil"/>
                <w:right w:val="nil"/>
                <w:between w:val="nil"/>
              </w:pBdr>
              <w:spacing w:before="18" w:line="235" w:lineRule="auto"/>
              <w:ind w:right="162"/>
              <w:rPr>
                <w:i/>
                <w:sz w:val="28"/>
                <w:szCs w:val="28"/>
              </w:rPr>
            </w:pPr>
          </w:p>
          <w:p w:rsidR="0060558A" w:rsidRDefault="0060558A">
            <w:pPr>
              <w:pBdr>
                <w:top w:val="nil"/>
                <w:left w:val="nil"/>
                <w:bottom w:val="nil"/>
                <w:right w:val="nil"/>
                <w:between w:val="nil"/>
              </w:pBdr>
              <w:spacing w:before="18" w:line="235" w:lineRule="auto"/>
              <w:ind w:right="162"/>
              <w:rPr>
                <w:i/>
                <w:sz w:val="28"/>
                <w:szCs w:val="28"/>
              </w:rPr>
            </w:pPr>
          </w:p>
          <w:p w:rsidR="0060558A" w:rsidRDefault="0060558A">
            <w:pPr>
              <w:pBdr>
                <w:top w:val="nil"/>
                <w:left w:val="nil"/>
                <w:bottom w:val="nil"/>
                <w:right w:val="nil"/>
                <w:between w:val="nil"/>
              </w:pBdr>
              <w:spacing w:before="18" w:line="235" w:lineRule="auto"/>
              <w:ind w:right="162"/>
              <w:rPr>
                <w:i/>
                <w:sz w:val="28"/>
                <w:szCs w:val="28"/>
              </w:rPr>
            </w:pPr>
          </w:p>
          <w:p w:rsidR="009D4067" w:rsidRDefault="009D4067">
            <w:pPr>
              <w:pBdr>
                <w:top w:val="nil"/>
                <w:left w:val="nil"/>
                <w:bottom w:val="nil"/>
                <w:right w:val="nil"/>
                <w:between w:val="nil"/>
              </w:pBdr>
              <w:spacing w:before="18" w:line="235" w:lineRule="auto"/>
              <w:ind w:right="162"/>
              <w:rPr>
                <w:i/>
                <w:sz w:val="28"/>
                <w:szCs w:val="28"/>
              </w:rPr>
            </w:pPr>
          </w:p>
          <w:p w:rsidR="0060558A" w:rsidRDefault="0060558A">
            <w:pPr>
              <w:pBdr>
                <w:top w:val="nil"/>
                <w:left w:val="nil"/>
                <w:bottom w:val="nil"/>
                <w:right w:val="nil"/>
                <w:between w:val="nil"/>
              </w:pBdr>
              <w:spacing w:before="18" w:line="235" w:lineRule="auto"/>
              <w:ind w:right="162"/>
              <w:rPr>
                <w:sz w:val="24"/>
                <w:szCs w:val="24"/>
              </w:rPr>
            </w:pPr>
          </w:p>
          <w:p w:rsidR="0060558A" w:rsidRDefault="00336E6A">
            <w:pPr>
              <w:pBdr>
                <w:top w:val="nil"/>
                <w:left w:val="nil"/>
                <w:bottom w:val="nil"/>
                <w:right w:val="nil"/>
                <w:between w:val="nil"/>
              </w:pBdr>
              <w:spacing w:before="18" w:line="235" w:lineRule="auto"/>
              <w:ind w:right="162"/>
              <w:rPr>
                <w:i/>
                <w:color w:val="000000"/>
                <w:sz w:val="28"/>
                <w:szCs w:val="28"/>
              </w:rPr>
            </w:pPr>
            <w:r>
              <w:rPr>
                <w:i/>
                <w:color w:val="000000"/>
                <w:sz w:val="24"/>
                <w:szCs w:val="24"/>
              </w:rPr>
              <w:t>Teachers and sports coach to promote the importance of swimming and water safety.</w:t>
            </w:r>
          </w:p>
          <w:p w:rsidR="0060558A" w:rsidRDefault="0060558A">
            <w:pPr>
              <w:pBdr>
                <w:top w:val="nil"/>
                <w:left w:val="nil"/>
                <w:bottom w:val="nil"/>
                <w:right w:val="nil"/>
                <w:between w:val="nil"/>
              </w:pBdr>
              <w:spacing w:before="18" w:line="235" w:lineRule="auto"/>
              <w:ind w:right="162"/>
              <w:rPr>
                <w:i/>
                <w:color w:val="000000"/>
                <w:sz w:val="28"/>
                <w:szCs w:val="28"/>
              </w:rPr>
            </w:pPr>
          </w:p>
        </w:tc>
        <w:tc>
          <w:tcPr>
            <w:tcW w:w="3570" w:type="dxa"/>
          </w:tcPr>
          <w:p w:rsidR="0060558A" w:rsidRDefault="0060558A">
            <w:pPr>
              <w:pBdr>
                <w:top w:val="nil"/>
                <w:left w:val="nil"/>
                <w:bottom w:val="nil"/>
                <w:right w:val="nil"/>
                <w:between w:val="nil"/>
              </w:pBdr>
              <w:spacing w:before="13"/>
              <w:rPr>
                <w:i/>
                <w:color w:val="4C4D4F"/>
                <w:sz w:val="28"/>
                <w:szCs w:val="28"/>
              </w:rPr>
            </w:pPr>
          </w:p>
          <w:p w:rsidR="0060558A" w:rsidRDefault="00336E6A">
            <w:pPr>
              <w:pBdr>
                <w:top w:val="nil"/>
                <w:left w:val="nil"/>
                <w:bottom w:val="nil"/>
                <w:right w:val="nil"/>
                <w:between w:val="nil"/>
              </w:pBdr>
              <w:spacing w:before="13"/>
              <w:rPr>
                <w:i/>
                <w:sz w:val="24"/>
                <w:szCs w:val="24"/>
              </w:rPr>
            </w:pPr>
            <w:r>
              <w:rPr>
                <w:i/>
                <w:color w:val="000000"/>
                <w:sz w:val="24"/>
                <w:szCs w:val="24"/>
              </w:rPr>
              <w:t>Lunchtime supervisors and sports coach</w:t>
            </w:r>
            <w:r>
              <w:rPr>
                <w:i/>
                <w:sz w:val="24"/>
                <w:szCs w:val="24"/>
              </w:rPr>
              <w:t xml:space="preserve">. </w:t>
            </w:r>
          </w:p>
          <w:p w:rsidR="0060558A" w:rsidRDefault="0060558A">
            <w:pPr>
              <w:pBdr>
                <w:top w:val="nil"/>
                <w:left w:val="nil"/>
                <w:bottom w:val="nil"/>
                <w:right w:val="nil"/>
                <w:between w:val="nil"/>
              </w:pBdr>
              <w:spacing w:before="13"/>
              <w:rPr>
                <w:i/>
                <w:sz w:val="24"/>
                <w:szCs w:val="24"/>
              </w:rPr>
            </w:pPr>
          </w:p>
          <w:p w:rsidR="0060558A" w:rsidRDefault="00336E6A">
            <w:pPr>
              <w:pBdr>
                <w:top w:val="nil"/>
                <w:left w:val="nil"/>
                <w:bottom w:val="nil"/>
                <w:right w:val="nil"/>
                <w:between w:val="nil"/>
              </w:pBdr>
              <w:spacing w:before="13"/>
              <w:rPr>
                <w:i/>
                <w:color w:val="000000"/>
                <w:sz w:val="24"/>
                <w:szCs w:val="24"/>
              </w:rPr>
            </w:pPr>
            <w:r>
              <w:rPr>
                <w:i/>
                <w:color w:val="000000"/>
                <w:sz w:val="24"/>
                <w:szCs w:val="24"/>
              </w:rPr>
              <w:t xml:space="preserve">All KS2 children and we would like to open up these opportunities to KS1 children to participate in sporting activities with </w:t>
            </w:r>
            <w:r>
              <w:rPr>
                <w:i/>
                <w:sz w:val="24"/>
                <w:szCs w:val="24"/>
              </w:rPr>
              <w:t>s</w:t>
            </w:r>
            <w:r>
              <w:rPr>
                <w:i/>
                <w:color w:val="000000"/>
                <w:sz w:val="24"/>
                <w:szCs w:val="24"/>
              </w:rPr>
              <w:t>ports coach.</w:t>
            </w:r>
          </w:p>
          <w:p w:rsidR="0060558A" w:rsidRDefault="00336E6A">
            <w:pPr>
              <w:pBdr>
                <w:top w:val="nil"/>
                <w:left w:val="nil"/>
                <w:bottom w:val="nil"/>
                <w:right w:val="nil"/>
                <w:between w:val="nil"/>
              </w:pBdr>
              <w:spacing w:before="1"/>
              <w:rPr>
                <w:i/>
                <w:color w:val="000000"/>
                <w:sz w:val="24"/>
                <w:szCs w:val="24"/>
              </w:rPr>
            </w:pPr>
            <w:r>
              <w:rPr>
                <w:i/>
                <w:color w:val="000000"/>
                <w:sz w:val="24"/>
                <w:szCs w:val="24"/>
              </w:rPr>
              <w:t>All children as they will take part</w:t>
            </w:r>
            <w:r>
              <w:rPr>
                <w:i/>
                <w:sz w:val="24"/>
                <w:szCs w:val="24"/>
              </w:rPr>
              <w:t>.</w:t>
            </w:r>
          </w:p>
          <w:p w:rsidR="0060558A" w:rsidRDefault="0060558A">
            <w:pPr>
              <w:pBdr>
                <w:top w:val="nil"/>
                <w:left w:val="nil"/>
                <w:bottom w:val="nil"/>
                <w:right w:val="nil"/>
                <w:between w:val="nil"/>
              </w:pBdr>
              <w:spacing w:before="1"/>
              <w:rPr>
                <w:i/>
                <w:sz w:val="24"/>
                <w:szCs w:val="24"/>
              </w:rPr>
            </w:pPr>
          </w:p>
          <w:p w:rsidR="0060558A" w:rsidRDefault="00336E6A">
            <w:pPr>
              <w:pBdr>
                <w:top w:val="nil"/>
                <w:left w:val="nil"/>
                <w:bottom w:val="nil"/>
                <w:right w:val="nil"/>
                <w:between w:val="nil"/>
              </w:pBdr>
              <w:spacing w:before="1"/>
              <w:rPr>
                <w:i/>
                <w:sz w:val="28"/>
                <w:szCs w:val="28"/>
              </w:rPr>
            </w:pPr>
            <w:r>
              <w:rPr>
                <w:i/>
                <w:color w:val="000000"/>
                <w:sz w:val="24"/>
                <w:szCs w:val="24"/>
              </w:rPr>
              <w:t>Sports coach as he will be leading the activity</w:t>
            </w:r>
            <w:r>
              <w:rPr>
                <w:i/>
                <w:sz w:val="24"/>
                <w:szCs w:val="24"/>
              </w:rPr>
              <w:t>.</w:t>
            </w:r>
          </w:p>
          <w:p w:rsidR="0060558A" w:rsidRDefault="0060558A">
            <w:pPr>
              <w:pBdr>
                <w:top w:val="nil"/>
                <w:left w:val="nil"/>
                <w:bottom w:val="nil"/>
                <w:right w:val="nil"/>
                <w:between w:val="nil"/>
              </w:pBdr>
              <w:spacing w:before="1"/>
              <w:rPr>
                <w:i/>
                <w:sz w:val="28"/>
                <w:szCs w:val="28"/>
              </w:rPr>
            </w:pPr>
          </w:p>
          <w:p w:rsidR="0060558A" w:rsidRDefault="0060558A">
            <w:pPr>
              <w:pBdr>
                <w:top w:val="nil"/>
                <w:left w:val="nil"/>
                <w:bottom w:val="nil"/>
                <w:right w:val="nil"/>
                <w:between w:val="nil"/>
              </w:pBdr>
              <w:spacing w:before="1"/>
              <w:rPr>
                <w:i/>
                <w:sz w:val="28"/>
                <w:szCs w:val="28"/>
              </w:rPr>
            </w:pPr>
          </w:p>
          <w:p w:rsidR="0060558A" w:rsidRDefault="0060558A">
            <w:pPr>
              <w:pBdr>
                <w:top w:val="nil"/>
                <w:left w:val="nil"/>
                <w:bottom w:val="nil"/>
                <w:right w:val="nil"/>
                <w:between w:val="nil"/>
              </w:pBdr>
              <w:spacing w:before="1"/>
              <w:rPr>
                <w:i/>
                <w:sz w:val="28"/>
                <w:szCs w:val="28"/>
              </w:rPr>
            </w:pPr>
          </w:p>
          <w:p w:rsidR="0060558A" w:rsidRDefault="0060558A">
            <w:pPr>
              <w:pBdr>
                <w:top w:val="nil"/>
                <w:left w:val="nil"/>
                <w:bottom w:val="nil"/>
                <w:right w:val="nil"/>
                <w:between w:val="nil"/>
              </w:pBdr>
              <w:spacing w:before="1"/>
              <w:rPr>
                <w:i/>
                <w:sz w:val="28"/>
                <w:szCs w:val="28"/>
              </w:rPr>
            </w:pPr>
          </w:p>
          <w:p w:rsidR="0060558A" w:rsidRDefault="0060558A">
            <w:pPr>
              <w:pBdr>
                <w:top w:val="nil"/>
                <w:left w:val="nil"/>
                <w:bottom w:val="nil"/>
                <w:right w:val="nil"/>
                <w:between w:val="nil"/>
              </w:pBdr>
              <w:spacing w:before="1"/>
              <w:rPr>
                <w:i/>
                <w:sz w:val="28"/>
                <w:szCs w:val="28"/>
              </w:rPr>
            </w:pPr>
          </w:p>
          <w:p w:rsidR="009D4067" w:rsidRDefault="009D4067">
            <w:pPr>
              <w:pBdr>
                <w:top w:val="nil"/>
                <w:left w:val="nil"/>
                <w:bottom w:val="nil"/>
                <w:right w:val="nil"/>
                <w:between w:val="nil"/>
              </w:pBdr>
              <w:spacing w:before="1"/>
              <w:rPr>
                <w:i/>
                <w:sz w:val="28"/>
                <w:szCs w:val="28"/>
              </w:rPr>
            </w:pPr>
          </w:p>
          <w:p w:rsidR="009D4067" w:rsidRDefault="009D4067">
            <w:pPr>
              <w:pBdr>
                <w:top w:val="nil"/>
                <w:left w:val="nil"/>
                <w:bottom w:val="nil"/>
                <w:right w:val="nil"/>
                <w:between w:val="nil"/>
              </w:pBdr>
              <w:spacing w:before="1"/>
              <w:rPr>
                <w:i/>
                <w:sz w:val="28"/>
                <w:szCs w:val="28"/>
              </w:rPr>
            </w:pPr>
          </w:p>
          <w:p w:rsidR="0060558A" w:rsidRDefault="00336E6A">
            <w:pPr>
              <w:spacing w:before="13"/>
              <w:rPr>
                <w:i/>
                <w:sz w:val="24"/>
                <w:szCs w:val="24"/>
              </w:rPr>
            </w:pPr>
            <w:r>
              <w:rPr>
                <w:i/>
                <w:sz w:val="24"/>
                <w:szCs w:val="24"/>
              </w:rPr>
              <w:t>All children across the school will have quality first PE lessons</w:t>
            </w:r>
          </w:p>
          <w:p w:rsidR="0060558A" w:rsidRDefault="0060558A">
            <w:pPr>
              <w:spacing w:before="13"/>
              <w:rPr>
                <w:i/>
                <w:sz w:val="24"/>
                <w:szCs w:val="24"/>
              </w:rPr>
            </w:pPr>
          </w:p>
          <w:p w:rsidR="0060558A" w:rsidRDefault="00336E6A">
            <w:pPr>
              <w:spacing w:before="13"/>
              <w:rPr>
                <w:i/>
                <w:sz w:val="24"/>
                <w:szCs w:val="24"/>
              </w:rPr>
            </w:pPr>
            <w:r>
              <w:rPr>
                <w:i/>
                <w:sz w:val="24"/>
                <w:szCs w:val="24"/>
              </w:rPr>
              <w:t>All teaching staff</w:t>
            </w:r>
          </w:p>
          <w:p w:rsidR="0060558A" w:rsidRDefault="0060558A">
            <w:pPr>
              <w:spacing w:before="13"/>
              <w:rPr>
                <w:sz w:val="24"/>
                <w:szCs w:val="24"/>
              </w:rPr>
            </w:pPr>
          </w:p>
          <w:p w:rsidR="0060558A" w:rsidRDefault="0060558A">
            <w:pPr>
              <w:spacing w:before="13"/>
              <w:rPr>
                <w:sz w:val="24"/>
                <w:szCs w:val="24"/>
              </w:rPr>
            </w:pPr>
          </w:p>
          <w:p w:rsidR="0060558A" w:rsidRDefault="0060558A">
            <w:pPr>
              <w:spacing w:before="13"/>
              <w:rPr>
                <w:sz w:val="24"/>
                <w:szCs w:val="24"/>
              </w:rPr>
            </w:pPr>
          </w:p>
          <w:p w:rsidR="0060558A" w:rsidRDefault="0060558A">
            <w:pPr>
              <w:spacing w:before="13"/>
              <w:rPr>
                <w:sz w:val="24"/>
                <w:szCs w:val="24"/>
              </w:rPr>
            </w:pPr>
          </w:p>
          <w:p w:rsidR="0060558A" w:rsidRDefault="0060558A">
            <w:pPr>
              <w:spacing w:before="13"/>
              <w:rPr>
                <w:sz w:val="24"/>
                <w:szCs w:val="24"/>
              </w:rPr>
            </w:pPr>
          </w:p>
          <w:p w:rsidR="0060558A" w:rsidRDefault="0060558A">
            <w:pPr>
              <w:spacing w:before="13"/>
              <w:rPr>
                <w:sz w:val="24"/>
                <w:szCs w:val="24"/>
              </w:rPr>
            </w:pPr>
          </w:p>
          <w:p w:rsidR="0060558A" w:rsidRDefault="0060558A">
            <w:pPr>
              <w:spacing w:line="235" w:lineRule="auto"/>
              <w:ind w:right="206"/>
              <w:rPr>
                <w:sz w:val="24"/>
                <w:szCs w:val="24"/>
              </w:rPr>
            </w:pPr>
          </w:p>
          <w:p w:rsidR="0060558A" w:rsidRDefault="0060558A">
            <w:pPr>
              <w:spacing w:line="235" w:lineRule="auto"/>
              <w:ind w:left="79" w:right="206"/>
              <w:rPr>
                <w:sz w:val="24"/>
                <w:szCs w:val="24"/>
              </w:rPr>
            </w:pPr>
          </w:p>
          <w:p w:rsidR="0060558A" w:rsidRDefault="0060558A">
            <w:pPr>
              <w:spacing w:line="235" w:lineRule="auto"/>
              <w:ind w:left="79" w:right="206"/>
              <w:rPr>
                <w:sz w:val="24"/>
                <w:szCs w:val="24"/>
              </w:rPr>
            </w:pPr>
          </w:p>
          <w:p w:rsidR="0060558A" w:rsidRDefault="0060558A">
            <w:pPr>
              <w:spacing w:line="235" w:lineRule="auto"/>
              <w:ind w:left="79" w:right="206"/>
              <w:rPr>
                <w:sz w:val="24"/>
                <w:szCs w:val="24"/>
              </w:rPr>
            </w:pPr>
          </w:p>
          <w:p w:rsidR="0060558A" w:rsidRDefault="00336E6A">
            <w:pPr>
              <w:spacing w:line="235" w:lineRule="auto"/>
              <w:ind w:left="79" w:right="206"/>
              <w:rPr>
                <w:i/>
                <w:sz w:val="28"/>
                <w:szCs w:val="28"/>
              </w:rPr>
            </w:pPr>
            <w:r>
              <w:rPr>
                <w:i/>
                <w:sz w:val="24"/>
                <w:szCs w:val="24"/>
              </w:rPr>
              <w:t xml:space="preserve">All teachers and the sports coach who will work closely with the swimming instructor to reinforce this to all children. </w:t>
            </w:r>
          </w:p>
          <w:p w:rsidR="0060558A" w:rsidRDefault="0060558A">
            <w:pPr>
              <w:spacing w:before="13"/>
              <w:rPr>
                <w:sz w:val="24"/>
                <w:szCs w:val="24"/>
              </w:rPr>
            </w:pPr>
          </w:p>
        </w:tc>
        <w:tc>
          <w:tcPr>
            <w:tcW w:w="3840" w:type="dxa"/>
          </w:tcPr>
          <w:p w:rsidR="0060558A" w:rsidRDefault="0060558A" w:rsidP="009D4067">
            <w:pPr>
              <w:pBdr>
                <w:top w:val="nil"/>
                <w:left w:val="nil"/>
                <w:bottom w:val="nil"/>
                <w:right w:val="nil"/>
                <w:between w:val="nil"/>
              </w:pBdr>
              <w:spacing w:line="235" w:lineRule="auto"/>
              <w:ind w:right="206"/>
              <w:rPr>
                <w:i/>
                <w:color w:val="4C4D4F"/>
                <w:sz w:val="28"/>
                <w:szCs w:val="28"/>
              </w:rPr>
            </w:pPr>
          </w:p>
          <w:p w:rsidR="0060558A" w:rsidRDefault="00336E6A">
            <w:pPr>
              <w:pBdr>
                <w:top w:val="nil"/>
                <w:left w:val="nil"/>
                <w:bottom w:val="nil"/>
                <w:right w:val="nil"/>
                <w:between w:val="nil"/>
              </w:pBdr>
              <w:spacing w:before="13"/>
              <w:rPr>
                <w:i/>
                <w:color w:val="000000"/>
                <w:sz w:val="24"/>
                <w:szCs w:val="24"/>
              </w:rPr>
            </w:pPr>
            <w:r>
              <w:rPr>
                <w:i/>
                <w:color w:val="000000"/>
                <w:sz w:val="24"/>
                <w:szCs w:val="24"/>
              </w:rPr>
              <w:t xml:space="preserve">Key indicator 1 - To have access to equipment to use during break time and lunchtime. Equipment to be stored in the outside shed for access. </w:t>
            </w:r>
          </w:p>
          <w:p w:rsidR="0060558A" w:rsidRDefault="00336E6A">
            <w:pPr>
              <w:pBdr>
                <w:top w:val="nil"/>
                <w:left w:val="nil"/>
                <w:bottom w:val="nil"/>
                <w:right w:val="nil"/>
                <w:between w:val="nil"/>
              </w:pBdr>
              <w:spacing w:before="13"/>
              <w:rPr>
                <w:i/>
                <w:color w:val="000000"/>
                <w:sz w:val="24"/>
                <w:szCs w:val="24"/>
              </w:rPr>
            </w:pPr>
            <w:r>
              <w:rPr>
                <w:i/>
                <w:color w:val="000000"/>
                <w:sz w:val="24"/>
                <w:szCs w:val="24"/>
              </w:rPr>
              <w:t xml:space="preserve">Providing children with equipment to use at break time and lunchtime to encourage active break/ lunch. </w:t>
            </w:r>
          </w:p>
          <w:p w:rsidR="0060558A" w:rsidRDefault="00336E6A">
            <w:pPr>
              <w:pBdr>
                <w:top w:val="nil"/>
                <w:left w:val="nil"/>
                <w:bottom w:val="nil"/>
                <w:right w:val="nil"/>
                <w:between w:val="nil"/>
              </w:pBdr>
              <w:spacing w:before="13"/>
              <w:rPr>
                <w:i/>
                <w:color w:val="000000"/>
                <w:sz w:val="24"/>
                <w:szCs w:val="24"/>
              </w:rPr>
            </w:pPr>
            <w:r>
              <w:rPr>
                <w:i/>
                <w:color w:val="000000"/>
                <w:sz w:val="24"/>
                <w:szCs w:val="24"/>
              </w:rPr>
              <w:t xml:space="preserve">Key Indicator 4 – Broader experience of a range of sports and activities offered to all. </w:t>
            </w:r>
          </w:p>
          <w:p w:rsidR="0060558A" w:rsidRDefault="0060558A">
            <w:pPr>
              <w:pBdr>
                <w:top w:val="nil"/>
                <w:left w:val="nil"/>
                <w:bottom w:val="nil"/>
                <w:right w:val="nil"/>
                <w:between w:val="nil"/>
              </w:pBdr>
              <w:spacing w:before="13"/>
              <w:rPr>
                <w:color w:val="000000"/>
                <w:sz w:val="24"/>
                <w:szCs w:val="24"/>
              </w:rPr>
            </w:pPr>
          </w:p>
          <w:p w:rsidR="0060558A" w:rsidRDefault="0060558A">
            <w:pPr>
              <w:pBdr>
                <w:top w:val="nil"/>
                <w:left w:val="nil"/>
                <w:bottom w:val="nil"/>
                <w:right w:val="nil"/>
                <w:between w:val="nil"/>
              </w:pBdr>
              <w:spacing w:line="235" w:lineRule="auto"/>
              <w:ind w:left="79" w:right="206"/>
              <w:rPr>
                <w:i/>
                <w:color w:val="000000"/>
                <w:sz w:val="28"/>
                <w:szCs w:val="28"/>
              </w:rPr>
            </w:pPr>
          </w:p>
          <w:p w:rsidR="0060558A" w:rsidRDefault="0060558A">
            <w:pPr>
              <w:pBdr>
                <w:top w:val="nil"/>
                <w:left w:val="nil"/>
                <w:bottom w:val="nil"/>
                <w:right w:val="nil"/>
                <w:between w:val="nil"/>
              </w:pBdr>
              <w:spacing w:line="235" w:lineRule="auto"/>
              <w:ind w:left="79" w:right="206"/>
              <w:rPr>
                <w:i/>
                <w:color w:val="000000"/>
                <w:sz w:val="28"/>
                <w:szCs w:val="28"/>
              </w:rPr>
            </w:pPr>
          </w:p>
          <w:p w:rsidR="0060558A" w:rsidRDefault="0060558A">
            <w:pPr>
              <w:pBdr>
                <w:top w:val="nil"/>
                <w:left w:val="nil"/>
                <w:bottom w:val="nil"/>
                <w:right w:val="nil"/>
                <w:between w:val="nil"/>
              </w:pBdr>
              <w:spacing w:line="235" w:lineRule="auto"/>
              <w:ind w:left="79" w:right="206"/>
              <w:rPr>
                <w:i/>
                <w:color w:val="000000"/>
                <w:sz w:val="28"/>
                <w:szCs w:val="28"/>
              </w:rPr>
            </w:pPr>
          </w:p>
          <w:p w:rsidR="0060558A" w:rsidRDefault="0060558A">
            <w:pPr>
              <w:pBdr>
                <w:top w:val="nil"/>
                <w:left w:val="nil"/>
                <w:bottom w:val="nil"/>
                <w:right w:val="nil"/>
                <w:between w:val="nil"/>
              </w:pBdr>
              <w:spacing w:before="13"/>
              <w:rPr>
                <w:sz w:val="24"/>
                <w:szCs w:val="24"/>
              </w:rPr>
            </w:pPr>
          </w:p>
          <w:p w:rsidR="009D4067" w:rsidRDefault="009D4067">
            <w:pPr>
              <w:pBdr>
                <w:top w:val="nil"/>
                <w:left w:val="nil"/>
                <w:bottom w:val="nil"/>
                <w:right w:val="nil"/>
                <w:between w:val="nil"/>
              </w:pBdr>
              <w:spacing w:before="13"/>
              <w:rPr>
                <w:sz w:val="24"/>
                <w:szCs w:val="24"/>
              </w:rPr>
            </w:pPr>
          </w:p>
          <w:p w:rsidR="009D4067" w:rsidRDefault="009D4067">
            <w:pPr>
              <w:pBdr>
                <w:top w:val="nil"/>
                <w:left w:val="nil"/>
                <w:bottom w:val="nil"/>
                <w:right w:val="nil"/>
                <w:between w:val="nil"/>
              </w:pBdr>
              <w:spacing w:before="13"/>
              <w:rPr>
                <w:sz w:val="24"/>
                <w:szCs w:val="24"/>
              </w:rPr>
            </w:pPr>
          </w:p>
          <w:p w:rsidR="0060558A" w:rsidRDefault="0060558A">
            <w:pPr>
              <w:pBdr>
                <w:top w:val="nil"/>
                <w:left w:val="nil"/>
                <w:bottom w:val="nil"/>
                <w:right w:val="nil"/>
                <w:between w:val="nil"/>
              </w:pBdr>
              <w:spacing w:before="13"/>
              <w:rPr>
                <w:sz w:val="24"/>
                <w:szCs w:val="24"/>
              </w:rPr>
            </w:pPr>
          </w:p>
          <w:p w:rsidR="0060558A" w:rsidRDefault="00336E6A">
            <w:pPr>
              <w:spacing w:before="13"/>
              <w:rPr>
                <w:i/>
                <w:sz w:val="24"/>
                <w:szCs w:val="24"/>
              </w:rPr>
            </w:pPr>
            <w:r>
              <w:rPr>
                <w:i/>
                <w:sz w:val="24"/>
                <w:szCs w:val="24"/>
              </w:rPr>
              <w:t xml:space="preserve">Key indicator </w:t>
            </w:r>
            <w:proofErr w:type="gramStart"/>
            <w:r>
              <w:rPr>
                <w:i/>
                <w:sz w:val="24"/>
                <w:szCs w:val="24"/>
              </w:rPr>
              <w:t>3:Sports</w:t>
            </w:r>
            <w:proofErr w:type="gramEnd"/>
            <w:r>
              <w:rPr>
                <w:i/>
                <w:sz w:val="24"/>
                <w:szCs w:val="24"/>
              </w:rPr>
              <w:t xml:space="preserve"> coach to continue team teaching with teachers </w:t>
            </w:r>
          </w:p>
          <w:p w:rsidR="0060558A" w:rsidRDefault="0060558A">
            <w:pPr>
              <w:spacing w:before="13"/>
              <w:rPr>
                <w:i/>
                <w:sz w:val="24"/>
                <w:szCs w:val="24"/>
              </w:rPr>
            </w:pPr>
          </w:p>
          <w:p w:rsidR="0060558A" w:rsidRDefault="00336E6A">
            <w:pPr>
              <w:spacing w:before="13"/>
              <w:rPr>
                <w:i/>
                <w:sz w:val="24"/>
                <w:szCs w:val="24"/>
              </w:rPr>
            </w:pPr>
            <w:r>
              <w:rPr>
                <w:i/>
                <w:sz w:val="24"/>
                <w:szCs w:val="24"/>
              </w:rPr>
              <w:t xml:space="preserve"> Key indicator 3: Sports coach to work with new members of staff and up level their skills in specific sporting areas.</w:t>
            </w:r>
          </w:p>
          <w:p w:rsidR="0060558A" w:rsidRDefault="0060558A">
            <w:pPr>
              <w:spacing w:before="13"/>
              <w:rPr>
                <w:i/>
                <w:sz w:val="24"/>
                <w:szCs w:val="24"/>
              </w:rPr>
            </w:pPr>
          </w:p>
          <w:p w:rsidR="0060558A" w:rsidRDefault="00336E6A">
            <w:pPr>
              <w:spacing w:before="13"/>
              <w:rPr>
                <w:i/>
                <w:sz w:val="24"/>
                <w:szCs w:val="24"/>
              </w:rPr>
            </w:pPr>
            <w:r>
              <w:rPr>
                <w:i/>
                <w:sz w:val="24"/>
                <w:szCs w:val="24"/>
              </w:rPr>
              <w:t>Key indicator 1 and 2: PE lessons offer a range of physical activities and ensure equipment is up to date and available.</w:t>
            </w:r>
          </w:p>
          <w:p w:rsidR="0060558A" w:rsidRDefault="0060558A">
            <w:pPr>
              <w:spacing w:before="13"/>
              <w:rPr>
                <w:sz w:val="24"/>
                <w:szCs w:val="24"/>
              </w:rPr>
            </w:pPr>
          </w:p>
          <w:p w:rsidR="0060558A" w:rsidRDefault="0060558A">
            <w:pPr>
              <w:pBdr>
                <w:top w:val="nil"/>
                <w:left w:val="nil"/>
                <w:bottom w:val="nil"/>
                <w:right w:val="nil"/>
                <w:between w:val="nil"/>
              </w:pBdr>
              <w:spacing w:line="235" w:lineRule="auto"/>
              <w:ind w:left="79" w:right="206"/>
              <w:rPr>
                <w:sz w:val="24"/>
                <w:szCs w:val="24"/>
              </w:rPr>
            </w:pPr>
          </w:p>
          <w:p w:rsidR="009D4067" w:rsidRDefault="009D4067">
            <w:pPr>
              <w:pBdr>
                <w:top w:val="nil"/>
                <w:left w:val="nil"/>
                <w:bottom w:val="nil"/>
                <w:right w:val="nil"/>
                <w:between w:val="nil"/>
              </w:pBdr>
              <w:spacing w:line="235" w:lineRule="auto"/>
              <w:ind w:left="79" w:right="206"/>
              <w:rPr>
                <w:sz w:val="24"/>
                <w:szCs w:val="24"/>
              </w:rPr>
            </w:pPr>
          </w:p>
          <w:p w:rsidR="0060558A" w:rsidRDefault="00336E6A">
            <w:pPr>
              <w:spacing w:line="235" w:lineRule="auto"/>
              <w:ind w:right="206"/>
              <w:rPr>
                <w:i/>
                <w:color w:val="000000"/>
                <w:sz w:val="28"/>
                <w:szCs w:val="28"/>
              </w:rPr>
            </w:pPr>
            <w:r>
              <w:rPr>
                <w:i/>
                <w:sz w:val="24"/>
                <w:szCs w:val="24"/>
              </w:rPr>
              <w:t xml:space="preserve">Key indicator 2 and 3: Qualified instructors used to teach pupils a range of strokes and water safety skills. Transport to and from the leisure </w:t>
            </w:r>
            <w:proofErr w:type="spellStart"/>
            <w:r>
              <w:rPr>
                <w:i/>
                <w:sz w:val="24"/>
                <w:szCs w:val="24"/>
              </w:rPr>
              <w:t>centre</w:t>
            </w:r>
            <w:proofErr w:type="spellEnd"/>
            <w:r>
              <w:rPr>
                <w:i/>
                <w:sz w:val="24"/>
                <w:szCs w:val="24"/>
              </w:rPr>
              <w:t xml:space="preserve"> provided. Staff to have undergone water safety induction and swim test for teaching staff and TA’s in year 3.</w:t>
            </w:r>
          </w:p>
          <w:p w:rsidR="0060558A" w:rsidRDefault="0060558A"/>
          <w:p w:rsidR="0060558A" w:rsidRDefault="0060558A"/>
          <w:p w:rsidR="0060558A" w:rsidRDefault="0060558A">
            <w:pPr>
              <w:ind w:firstLine="720"/>
            </w:pPr>
          </w:p>
        </w:tc>
        <w:tc>
          <w:tcPr>
            <w:tcW w:w="2745" w:type="dxa"/>
          </w:tcPr>
          <w:p w:rsidR="0060558A" w:rsidRDefault="0060558A">
            <w:pPr>
              <w:pBdr>
                <w:top w:val="nil"/>
                <w:left w:val="nil"/>
                <w:bottom w:val="nil"/>
                <w:right w:val="nil"/>
                <w:between w:val="nil"/>
              </w:pBdr>
              <w:spacing w:before="13"/>
              <w:rPr>
                <w:i/>
                <w:color w:val="000000"/>
                <w:sz w:val="28"/>
                <w:szCs w:val="28"/>
              </w:rPr>
            </w:pPr>
          </w:p>
          <w:p w:rsidR="0060558A" w:rsidRDefault="0060558A">
            <w:pPr>
              <w:pBdr>
                <w:top w:val="nil"/>
                <w:left w:val="nil"/>
                <w:bottom w:val="nil"/>
                <w:right w:val="nil"/>
                <w:between w:val="nil"/>
              </w:pBdr>
              <w:spacing w:before="13"/>
              <w:rPr>
                <w:i/>
                <w:sz w:val="28"/>
                <w:szCs w:val="28"/>
              </w:rPr>
            </w:pPr>
          </w:p>
          <w:p w:rsidR="0060558A" w:rsidRDefault="00336E6A">
            <w:pPr>
              <w:pBdr>
                <w:top w:val="nil"/>
                <w:left w:val="nil"/>
                <w:bottom w:val="nil"/>
                <w:right w:val="nil"/>
                <w:between w:val="nil"/>
              </w:pBdr>
              <w:spacing w:before="13"/>
              <w:rPr>
                <w:i/>
                <w:color w:val="000000"/>
                <w:sz w:val="24"/>
                <w:szCs w:val="24"/>
              </w:rPr>
            </w:pPr>
            <w:r>
              <w:rPr>
                <w:i/>
                <w:color w:val="000000"/>
                <w:sz w:val="24"/>
                <w:szCs w:val="24"/>
              </w:rPr>
              <w:t xml:space="preserve">More children involved in physical activity and encouraged to participate in sporting events. </w:t>
            </w:r>
          </w:p>
          <w:p w:rsidR="0060558A" w:rsidRDefault="0060558A">
            <w:pPr>
              <w:pBdr>
                <w:top w:val="nil"/>
                <w:left w:val="nil"/>
                <w:bottom w:val="nil"/>
                <w:right w:val="nil"/>
                <w:between w:val="nil"/>
              </w:pBdr>
              <w:spacing w:before="13"/>
              <w:rPr>
                <w:i/>
                <w:color w:val="000000"/>
                <w:sz w:val="28"/>
                <w:szCs w:val="28"/>
              </w:rPr>
            </w:pPr>
          </w:p>
          <w:p w:rsidR="0060558A" w:rsidRDefault="0060558A">
            <w:pPr>
              <w:pBdr>
                <w:top w:val="nil"/>
                <w:left w:val="nil"/>
                <w:bottom w:val="nil"/>
                <w:right w:val="nil"/>
                <w:between w:val="nil"/>
              </w:pBdr>
              <w:spacing w:before="13"/>
              <w:rPr>
                <w:i/>
                <w:color w:val="000000"/>
                <w:sz w:val="28"/>
                <w:szCs w:val="28"/>
              </w:rPr>
            </w:pPr>
          </w:p>
          <w:p w:rsidR="0060558A" w:rsidRDefault="0060558A">
            <w:pPr>
              <w:pBdr>
                <w:top w:val="nil"/>
                <w:left w:val="nil"/>
                <w:bottom w:val="nil"/>
                <w:right w:val="nil"/>
                <w:between w:val="nil"/>
              </w:pBdr>
              <w:spacing w:before="13"/>
              <w:rPr>
                <w:i/>
                <w:sz w:val="24"/>
                <w:szCs w:val="24"/>
              </w:rPr>
            </w:pPr>
            <w:bookmarkStart w:id="0" w:name="_heading=h.a4kipodqlun" w:colFirst="0" w:colLast="0"/>
            <w:bookmarkEnd w:id="0"/>
          </w:p>
          <w:p w:rsidR="0060558A" w:rsidRDefault="0060558A">
            <w:pPr>
              <w:pBdr>
                <w:top w:val="nil"/>
                <w:left w:val="nil"/>
                <w:bottom w:val="nil"/>
                <w:right w:val="nil"/>
                <w:between w:val="nil"/>
              </w:pBdr>
              <w:spacing w:before="13"/>
              <w:rPr>
                <w:i/>
                <w:color w:val="000000"/>
                <w:sz w:val="24"/>
                <w:szCs w:val="24"/>
              </w:rPr>
            </w:pPr>
            <w:bookmarkStart w:id="1" w:name="_heading=h.gjdgxs" w:colFirst="0" w:colLast="0"/>
            <w:bookmarkEnd w:id="1"/>
          </w:p>
          <w:p w:rsidR="0060558A" w:rsidRDefault="00336E6A">
            <w:pPr>
              <w:pBdr>
                <w:top w:val="nil"/>
                <w:left w:val="nil"/>
                <w:bottom w:val="nil"/>
                <w:right w:val="nil"/>
                <w:between w:val="nil"/>
              </w:pBdr>
              <w:spacing w:before="13"/>
              <w:rPr>
                <w:i/>
                <w:color w:val="000000"/>
                <w:sz w:val="24"/>
                <w:szCs w:val="24"/>
              </w:rPr>
            </w:pPr>
            <w:r>
              <w:rPr>
                <w:i/>
                <w:color w:val="000000"/>
                <w:sz w:val="24"/>
                <w:szCs w:val="24"/>
              </w:rPr>
              <w:t xml:space="preserve">More children participating in sporting activities and engagement in sports. </w:t>
            </w:r>
          </w:p>
          <w:p w:rsidR="0060558A" w:rsidRDefault="0060558A">
            <w:pPr>
              <w:pBdr>
                <w:top w:val="nil"/>
                <w:left w:val="nil"/>
                <w:bottom w:val="nil"/>
                <w:right w:val="nil"/>
                <w:between w:val="nil"/>
              </w:pBdr>
              <w:spacing w:before="13"/>
              <w:rPr>
                <w:i/>
                <w:sz w:val="28"/>
                <w:szCs w:val="28"/>
              </w:rPr>
            </w:pPr>
          </w:p>
          <w:p w:rsidR="0060558A" w:rsidRDefault="0060558A">
            <w:pPr>
              <w:pBdr>
                <w:top w:val="nil"/>
                <w:left w:val="nil"/>
                <w:bottom w:val="nil"/>
                <w:right w:val="nil"/>
                <w:between w:val="nil"/>
              </w:pBdr>
              <w:spacing w:before="13"/>
              <w:rPr>
                <w:i/>
                <w:sz w:val="28"/>
                <w:szCs w:val="28"/>
              </w:rPr>
            </w:pPr>
          </w:p>
          <w:p w:rsidR="0060558A" w:rsidRDefault="0060558A">
            <w:pPr>
              <w:pBdr>
                <w:top w:val="nil"/>
                <w:left w:val="nil"/>
                <w:bottom w:val="nil"/>
                <w:right w:val="nil"/>
                <w:between w:val="nil"/>
              </w:pBdr>
              <w:spacing w:before="13"/>
              <w:rPr>
                <w:i/>
                <w:sz w:val="28"/>
                <w:szCs w:val="28"/>
              </w:rPr>
            </w:pPr>
          </w:p>
          <w:p w:rsidR="0060558A" w:rsidRDefault="0060558A">
            <w:pPr>
              <w:pBdr>
                <w:top w:val="nil"/>
                <w:left w:val="nil"/>
                <w:bottom w:val="nil"/>
                <w:right w:val="nil"/>
                <w:between w:val="nil"/>
              </w:pBdr>
              <w:spacing w:before="13"/>
              <w:rPr>
                <w:i/>
                <w:sz w:val="28"/>
                <w:szCs w:val="28"/>
              </w:rPr>
            </w:pPr>
          </w:p>
          <w:p w:rsidR="0060558A" w:rsidRDefault="0060558A">
            <w:pPr>
              <w:pBdr>
                <w:top w:val="nil"/>
                <w:left w:val="nil"/>
                <w:bottom w:val="nil"/>
                <w:right w:val="nil"/>
                <w:between w:val="nil"/>
              </w:pBdr>
              <w:spacing w:before="13"/>
              <w:rPr>
                <w:i/>
                <w:sz w:val="28"/>
                <w:szCs w:val="28"/>
              </w:rPr>
            </w:pPr>
          </w:p>
          <w:p w:rsidR="0060558A" w:rsidRDefault="00336E6A">
            <w:pPr>
              <w:pBdr>
                <w:top w:val="nil"/>
                <w:left w:val="nil"/>
                <w:bottom w:val="nil"/>
                <w:right w:val="nil"/>
                <w:between w:val="nil"/>
              </w:pBdr>
              <w:spacing w:before="13"/>
              <w:rPr>
                <w:i/>
                <w:sz w:val="24"/>
                <w:szCs w:val="24"/>
              </w:rPr>
            </w:pPr>
            <w:r>
              <w:rPr>
                <w:i/>
                <w:sz w:val="24"/>
                <w:szCs w:val="24"/>
              </w:rPr>
              <w:t>All having the confidence and knowledge of understanding and teaching a PE lesson.</w:t>
            </w:r>
          </w:p>
          <w:p w:rsidR="0060558A" w:rsidRDefault="0060558A">
            <w:pPr>
              <w:pBdr>
                <w:top w:val="nil"/>
                <w:left w:val="nil"/>
                <w:bottom w:val="nil"/>
                <w:right w:val="nil"/>
                <w:between w:val="nil"/>
              </w:pBdr>
              <w:spacing w:before="13"/>
              <w:rPr>
                <w:i/>
                <w:sz w:val="24"/>
                <w:szCs w:val="24"/>
              </w:rPr>
            </w:pPr>
          </w:p>
          <w:p w:rsidR="0060558A" w:rsidRDefault="00336E6A">
            <w:pPr>
              <w:pBdr>
                <w:top w:val="nil"/>
                <w:left w:val="nil"/>
                <w:bottom w:val="nil"/>
                <w:right w:val="nil"/>
                <w:between w:val="nil"/>
              </w:pBdr>
              <w:spacing w:before="13"/>
              <w:rPr>
                <w:i/>
                <w:sz w:val="24"/>
                <w:szCs w:val="24"/>
              </w:rPr>
            </w:pPr>
            <w:r>
              <w:rPr>
                <w:i/>
                <w:sz w:val="24"/>
                <w:szCs w:val="24"/>
              </w:rPr>
              <w:t xml:space="preserve">Teachers understand the importance of daily exercise </w:t>
            </w:r>
            <w:r>
              <w:rPr>
                <w:i/>
                <w:sz w:val="24"/>
                <w:szCs w:val="24"/>
              </w:rPr>
              <w:lastRenderedPageBreak/>
              <w:t xml:space="preserve">and physical activity. </w:t>
            </w:r>
          </w:p>
          <w:p w:rsidR="0060558A" w:rsidRDefault="0060558A">
            <w:pPr>
              <w:pBdr>
                <w:top w:val="nil"/>
                <w:left w:val="nil"/>
                <w:bottom w:val="nil"/>
                <w:right w:val="nil"/>
                <w:between w:val="nil"/>
              </w:pBdr>
              <w:spacing w:before="13"/>
              <w:rPr>
                <w:i/>
                <w:sz w:val="28"/>
                <w:szCs w:val="28"/>
              </w:rPr>
            </w:pPr>
          </w:p>
          <w:p w:rsidR="0060558A" w:rsidRDefault="0060558A">
            <w:pPr>
              <w:pBdr>
                <w:top w:val="nil"/>
                <w:left w:val="nil"/>
                <w:bottom w:val="nil"/>
                <w:right w:val="nil"/>
                <w:between w:val="nil"/>
              </w:pBdr>
              <w:spacing w:before="13"/>
              <w:rPr>
                <w:i/>
                <w:sz w:val="28"/>
                <w:szCs w:val="28"/>
              </w:rPr>
            </w:pPr>
          </w:p>
          <w:p w:rsidR="0060558A" w:rsidRDefault="0060558A">
            <w:pPr>
              <w:pBdr>
                <w:top w:val="nil"/>
                <w:left w:val="nil"/>
                <w:bottom w:val="nil"/>
                <w:right w:val="nil"/>
                <w:between w:val="nil"/>
              </w:pBdr>
              <w:spacing w:before="13"/>
              <w:rPr>
                <w:i/>
                <w:sz w:val="28"/>
                <w:szCs w:val="28"/>
              </w:rPr>
            </w:pPr>
          </w:p>
          <w:p w:rsidR="0060558A" w:rsidRDefault="0060558A">
            <w:pPr>
              <w:pBdr>
                <w:top w:val="nil"/>
                <w:left w:val="nil"/>
                <w:bottom w:val="nil"/>
                <w:right w:val="nil"/>
                <w:between w:val="nil"/>
              </w:pBdr>
              <w:spacing w:before="13"/>
              <w:rPr>
                <w:i/>
                <w:sz w:val="28"/>
                <w:szCs w:val="28"/>
              </w:rPr>
            </w:pPr>
          </w:p>
          <w:p w:rsidR="009D4067" w:rsidRDefault="009D4067">
            <w:pPr>
              <w:pBdr>
                <w:top w:val="nil"/>
                <w:left w:val="nil"/>
                <w:bottom w:val="nil"/>
                <w:right w:val="nil"/>
                <w:between w:val="nil"/>
              </w:pBdr>
              <w:spacing w:before="13"/>
              <w:rPr>
                <w:i/>
                <w:sz w:val="28"/>
                <w:szCs w:val="28"/>
              </w:rPr>
            </w:pPr>
          </w:p>
          <w:p w:rsidR="0060558A" w:rsidRDefault="0060558A">
            <w:pPr>
              <w:pBdr>
                <w:top w:val="nil"/>
                <w:left w:val="nil"/>
                <w:bottom w:val="nil"/>
                <w:right w:val="nil"/>
                <w:between w:val="nil"/>
              </w:pBdr>
              <w:spacing w:before="13"/>
              <w:rPr>
                <w:i/>
                <w:sz w:val="28"/>
                <w:szCs w:val="28"/>
              </w:rPr>
            </w:pPr>
          </w:p>
          <w:p w:rsidR="0060558A" w:rsidRDefault="00336E6A">
            <w:pPr>
              <w:pBdr>
                <w:top w:val="nil"/>
                <w:left w:val="nil"/>
                <w:bottom w:val="nil"/>
                <w:right w:val="nil"/>
                <w:between w:val="nil"/>
              </w:pBdr>
              <w:spacing w:before="13"/>
              <w:rPr>
                <w:i/>
                <w:sz w:val="24"/>
                <w:szCs w:val="24"/>
              </w:rPr>
            </w:pPr>
            <w:r>
              <w:rPr>
                <w:i/>
                <w:sz w:val="24"/>
                <w:szCs w:val="24"/>
              </w:rPr>
              <w:t xml:space="preserve">All children learning to swim in school and staff undergoing induction to ensure they are confident in reinforcing the importance of swimming and water safety to children. </w:t>
            </w:r>
          </w:p>
        </w:tc>
        <w:tc>
          <w:tcPr>
            <w:tcW w:w="2700" w:type="dxa"/>
          </w:tcPr>
          <w:p w:rsidR="0060558A" w:rsidRDefault="0060558A">
            <w:pPr>
              <w:pBdr>
                <w:top w:val="nil"/>
                <w:left w:val="nil"/>
                <w:bottom w:val="nil"/>
                <w:right w:val="nil"/>
                <w:between w:val="nil"/>
              </w:pBdr>
              <w:spacing w:before="18" w:line="235" w:lineRule="auto"/>
              <w:ind w:left="79" w:right="243"/>
              <w:rPr>
                <w:i/>
                <w:color w:val="4C4D4F"/>
                <w:sz w:val="28"/>
                <w:szCs w:val="28"/>
              </w:rPr>
            </w:pPr>
          </w:p>
          <w:p w:rsidR="0060558A" w:rsidRDefault="00336E6A">
            <w:pPr>
              <w:pBdr>
                <w:top w:val="nil"/>
                <w:left w:val="nil"/>
                <w:bottom w:val="nil"/>
                <w:right w:val="nil"/>
                <w:between w:val="nil"/>
              </w:pBdr>
              <w:spacing w:before="18" w:line="235" w:lineRule="auto"/>
              <w:ind w:left="79" w:right="243"/>
              <w:rPr>
                <w:sz w:val="28"/>
                <w:szCs w:val="28"/>
              </w:rPr>
            </w:pPr>
            <w:r>
              <w:rPr>
                <w:color w:val="000000"/>
                <w:sz w:val="28"/>
                <w:szCs w:val="28"/>
              </w:rPr>
              <w:t>£</w:t>
            </w:r>
            <w:r w:rsidR="009D4067">
              <w:rPr>
                <w:color w:val="000000"/>
                <w:sz w:val="28"/>
                <w:szCs w:val="28"/>
              </w:rPr>
              <w:t>25000</w:t>
            </w:r>
            <w:r>
              <w:rPr>
                <w:color w:val="000000"/>
                <w:sz w:val="28"/>
                <w:szCs w:val="28"/>
              </w:rPr>
              <w:t xml:space="preserve"> Sports Coach cost</w:t>
            </w:r>
          </w:p>
          <w:p w:rsidR="0060558A" w:rsidRDefault="0060558A">
            <w:pPr>
              <w:jc w:val="center"/>
              <w:rPr>
                <w:sz w:val="28"/>
                <w:szCs w:val="28"/>
              </w:rPr>
            </w:pPr>
          </w:p>
          <w:p w:rsidR="0060558A" w:rsidRDefault="0060558A">
            <w:pPr>
              <w:jc w:val="center"/>
              <w:rPr>
                <w:sz w:val="28"/>
                <w:szCs w:val="28"/>
              </w:rPr>
            </w:pPr>
          </w:p>
          <w:p w:rsidR="0060558A" w:rsidRDefault="0060558A">
            <w:pPr>
              <w:jc w:val="center"/>
              <w:rPr>
                <w:sz w:val="28"/>
                <w:szCs w:val="28"/>
              </w:rPr>
            </w:pPr>
          </w:p>
          <w:p w:rsidR="0060558A" w:rsidRDefault="0060558A">
            <w:pPr>
              <w:jc w:val="center"/>
              <w:rPr>
                <w:sz w:val="28"/>
                <w:szCs w:val="28"/>
              </w:rPr>
            </w:pPr>
          </w:p>
          <w:p w:rsidR="0060558A" w:rsidRDefault="0060558A">
            <w:pPr>
              <w:jc w:val="center"/>
              <w:rPr>
                <w:sz w:val="28"/>
                <w:szCs w:val="28"/>
              </w:rPr>
            </w:pPr>
          </w:p>
          <w:p w:rsidR="0060558A" w:rsidRDefault="0060558A">
            <w:pPr>
              <w:jc w:val="center"/>
              <w:rPr>
                <w:sz w:val="28"/>
                <w:szCs w:val="28"/>
              </w:rPr>
            </w:pPr>
          </w:p>
          <w:p w:rsidR="0060558A" w:rsidRDefault="0060558A">
            <w:pPr>
              <w:jc w:val="center"/>
              <w:rPr>
                <w:sz w:val="28"/>
                <w:szCs w:val="28"/>
              </w:rPr>
            </w:pPr>
          </w:p>
          <w:p w:rsidR="0060558A" w:rsidRDefault="0060558A">
            <w:pPr>
              <w:jc w:val="center"/>
              <w:rPr>
                <w:sz w:val="28"/>
                <w:szCs w:val="28"/>
              </w:rPr>
            </w:pPr>
          </w:p>
          <w:p w:rsidR="0060558A" w:rsidRDefault="0060558A">
            <w:pPr>
              <w:jc w:val="center"/>
              <w:rPr>
                <w:sz w:val="28"/>
                <w:szCs w:val="28"/>
              </w:rPr>
            </w:pPr>
          </w:p>
          <w:p w:rsidR="0060558A" w:rsidRDefault="0060558A">
            <w:pPr>
              <w:jc w:val="center"/>
              <w:rPr>
                <w:sz w:val="28"/>
                <w:szCs w:val="28"/>
              </w:rPr>
            </w:pPr>
          </w:p>
          <w:p w:rsidR="0060558A" w:rsidRDefault="0060558A">
            <w:pPr>
              <w:jc w:val="center"/>
              <w:rPr>
                <w:sz w:val="28"/>
                <w:szCs w:val="28"/>
              </w:rPr>
            </w:pPr>
          </w:p>
          <w:p w:rsidR="0060558A" w:rsidRDefault="00336E6A">
            <w:pPr>
              <w:rPr>
                <w:sz w:val="28"/>
                <w:szCs w:val="28"/>
              </w:rPr>
            </w:pPr>
            <w:r>
              <w:rPr>
                <w:sz w:val="28"/>
                <w:szCs w:val="28"/>
              </w:rPr>
              <w:t>(see above, costing for additional adult support)</w:t>
            </w:r>
          </w:p>
          <w:p w:rsidR="0060558A" w:rsidRDefault="0060558A">
            <w:pPr>
              <w:rPr>
                <w:sz w:val="28"/>
                <w:szCs w:val="28"/>
              </w:rPr>
            </w:pPr>
          </w:p>
          <w:p w:rsidR="0060558A" w:rsidRDefault="0060558A">
            <w:pPr>
              <w:rPr>
                <w:sz w:val="28"/>
                <w:szCs w:val="28"/>
              </w:rPr>
            </w:pPr>
          </w:p>
          <w:p w:rsidR="0060558A" w:rsidRDefault="00336E6A">
            <w:pPr>
              <w:rPr>
                <w:sz w:val="28"/>
                <w:szCs w:val="28"/>
              </w:rPr>
            </w:pPr>
            <w:r>
              <w:rPr>
                <w:sz w:val="28"/>
                <w:szCs w:val="28"/>
              </w:rPr>
              <w:t>(see above, costing for additional adult support)</w:t>
            </w: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p>
          <w:p w:rsidR="0060558A" w:rsidRDefault="0060558A">
            <w:pPr>
              <w:rPr>
                <w:sz w:val="28"/>
                <w:szCs w:val="28"/>
              </w:rPr>
            </w:pPr>
            <w:bookmarkStart w:id="2" w:name="_heading=h.30j0zll" w:colFirst="0" w:colLast="0"/>
            <w:bookmarkEnd w:id="2"/>
          </w:p>
          <w:p w:rsidR="0060558A" w:rsidRDefault="0060558A">
            <w:pPr>
              <w:rPr>
                <w:sz w:val="28"/>
                <w:szCs w:val="28"/>
              </w:rPr>
            </w:pPr>
          </w:p>
        </w:tc>
      </w:tr>
    </w:tbl>
    <w:p w:rsidR="0060558A" w:rsidRDefault="0060558A">
      <w:pPr>
        <w:spacing w:line="235" w:lineRule="auto"/>
        <w:rPr>
          <w:sz w:val="28"/>
          <w:szCs w:val="28"/>
        </w:rPr>
        <w:sectPr w:rsidR="0060558A">
          <w:pgSz w:w="16840" w:h="11910" w:orient="landscape"/>
          <w:pgMar w:top="720" w:right="580" w:bottom="720" w:left="540" w:header="0" w:footer="440" w:gutter="0"/>
          <w:cols w:space="720"/>
        </w:sectPr>
      </w:pPr>
    </w:p>
    <w:p w:rsidR="0060558A" w:rsidRDefault="0060558A">
      <w:pPr>
        <w:pBdr>
          <w:top w:val="nil"/>
          <w:left w:val="nil"/>
          <w:bottom w:val="nil"/>
          <w:right w:val="nil"/>
          <w:between w:val="nil"/>
        </w:pBdr>
        <w:spacing w:line="276" w:lineRule="auto"/>
        <w:rPr>
          <w:sz w:val="28"/>
          <w:szCs w:val="28"/>
        </w:rPr>
      </w:pPr>
    </w:p>
    <w:tbl>
      <w:tblPr>
        <w:tblStyle w:val="a9"/>
        <w:tblW w:w="15420"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5"/>
        <w:gridCol w:w="3510"/>
        <w:gridCol w:w="3900"/>
        <w:gridCol w:w="2745"/>
        <w:gridCol w:w="2700"/>
      </w:tblGrid>
      <w:tr w:rsidR="0060558A">
        <w:trPr>
          <w:trHeight w:val="10181"/>
        </w:trPr>
        <w:tc>
          <w:tcPr>
            <w:tcW w:w="2565" w:type="dxa"/>
          </w:tcPr>
          <w:p w:rsidR="0060558A" w:rsidRDefault="00336E6A">
            <w:pPr>
              <w:pBdr>
                <w:top w:val="nil"/>
                <w:left w:val="nil"/>
                <w:bottom w:val="nil"/>
                <w:right w:val="nil"/>
                <w:between w:val="nil"/>
              </w:pBdr>
              <w:spacing w:before="18" w:line="235" w:lineRule="auto"/>
              <w:ind w:right="162"/>
              <w:rPr>
                <w:i/>
                <w:color w:val="4C4D4F"/>
                <w:sz w:val="24"/>
                <w:szCs w:val="24"/>
              </w:rPr>
            </w:pPr>
            <w:r>
              <w:rPr>
                <w:i/>
                <w:color w:val="4C4D4F"/>
                <w:sz w:val="24"/>
                <w:szCs w:val="24"/>
              </w:rPr>
              <w:lastRenderedPageBreak/>
              <w:t>Year 5 and 6 Sports Leaders to develop their leadership skills, independence and confidence</w:t>
            </w:r>
          </w:p>
          <w:p w:rsidR="0060558A" w:rsidRDefault="0060558A">
            <w:pPr>
              <w:pBdr>
                <w:top w:val="nil"/>
                <w:left w:val="nil"/>
                <w:bottom w:val="nil"/>
                <w:right w:val="nil"/>
                <w:between w:val="nil"/>
              </w:pBdr>
              <w:spacing w:before="18" w:line="235" w:lineRule="auto"/>
              <w:ind w:left="80" w:right="162"/>
              <w:rPr>
                <w:i/>
                <w:color w:val="4C4D4F"/>
                <w:sz w:val="28"/>
                <w:szCs w:val="28"/>
              </w:rPr>
            </w:pPr>
          </w:p>
          <w:p w:rsidR="0060558A" w:rsidRDefault="0060558A">
            <w:pPr>
              <w:pBdr>
                <w:top w:val="nil"/>
                <w:left w:val="nil"/>
                <w:bottom w:val="nil"/>
                <w:right w:val="nil"/>
                <w:between w:val="nil"/>
              </w:pBdr>
              <w:spacing w:before="18" w:line="235" w:lineRule="auto"/>
              <w:ind w:left="80" w:right="162"/>
              <w:rPr>
                <w:i/>
                <w:color w:val="4C4D4F"/>
                <w:sz w:val="28"/>
                <w:szCs w:val="28"/>
              </w:rPr>
            </w:pPr>
          </w:p>
          <w:p w:rsidR="0060558A" w:rsidRDefault="0060558A">
            <w:pPr>
              <w:pBdr>
                <w:top w:val="nil"/>
                <w:left w:val="nil"/>
                <w:bottom w:val="nil"/>
                <w:right w:val="nil"/>
                <w:between w:val="nil"/>
              </w:pBdr>
              <w:spacing w:before="18" w:line="235" w:lineRule="auto"/>
              <w:ind w:left="80" w:right="162"/>
              <w:rPr>
                <w:i/>
                <w:color w:val="4C4D4F"/>
                <w:sz w:val="28"/>
                <w:szCs w:val="28"/>
              </w:rPr>
            </w:pPr>
          </w:p>
          <w:p w:rsidR="0060558A" w:rsidRDefault="0060558A">
            <w:pPr>
              <w:pBdr>
                <w:top w:val="nil"/>
                <w:left w:val="nil"/>
                <w:bottom w:val="nil"/>
                <w:right w:val="nil"/>
                <w:between w:val="nil"/>
              </w:pBdr>
              <w:spacing w:before="18" w:line="235" w:lineRule="auto"/>
              <w:ind w:left="80" w:right="162"/>
              <w:rPr>
                <w:i/>
                <w:color w:val="4C4D4F"/>
                <w:sz w:val="28"/>
                <w:szCs w:val="28"/>
              </w:rPr>
            </w:pPr>
          </w:p>
          <w:p w:rsidR="0060558A" w:rsidRDefault="0060558A">
            <w:pPr>
              <w:pBdr>
                <w:top w:val="nil"/>
                <w:left w:val="nil"/>
                <w:bottom w:val="nil"/>
                <w:right w:val="nil"/>
                <w:between w:val="nil"/>
              </w:pBdr>
              <w:spacing w:before="18" w:line="235" w:lineRule="auto"/>
              <w:ind w:left="80" w:right="162"/>
              <w:rPr>
                <w:i/>
                <w:color w:val="4C4D4F"/>
                <w:sz w:val="28"/>
                <w:szCs w:val="28"/>
              </w:rPr>
            </w:pPr>
          </w:p>
          <w:p w:rsidR="0060558A" w:rsidRDefault="0060558A">
            <w:pPr>
              <w:pBdr>
                <w:top w:val="nil"/>
                <w:left w:val="nil"/>
                <w:bottom w:val="nil"/>
                <w:right w:val="nil"/>
                <w:between w:val="nil"/>
              </w:pBdr>
              <w:spacing w:before="18" w:line="235" w:lineRule="auto"/>
              <w:ind w:left="80" w:right="162"/>
              <w:rPr>
                <w:i/>
                <w:color w:val="4C4D4F"/>
                <w:sz w:val="28"/>
                <w:szCs w:val="28"/>
              </w:rPr>
            </w:pPr>
          </w:p>
          <w:p w:rsidR="0060558A" w:rsidRDefault="00336E6A">
            <w:pPr>
              <w:rPr>
                <w:i/>
                <w:sz w:val="24"/>
                <w:szCs w:val="24"/>
              </w:rPr>
            </w:pPr>
            <w:r>
              <w:rPr>
                <w:i/>
                <w:sz w:val="24"/>
                <w:szCs w:val="24"/>
              </w:rPr>
              <w:t>To aim for high profile achievements in classes and across the school with certificates where appropriate.</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t xml:space="preserve">Sports coach will support the class teacher with delivering high quality PE lessons to pupils. </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t xml:space="preserve">To embed the fundamental skills through Get Set for PE scheme and Big moves </w:t>
            </w:r>
            <w:proofErr w:type="spellStart"/>
            <w:r>
              <w:rPr>
                <w:i/>
                <w:sz w:val="24"/>
                <w:szCs w:val="24"/>
              </w:rPr>
              <w:t>programme</w:t>
            </w:r>
            <w:proofErr w:type="spellEnd"/>
            <w:r>
              <w:rPr>
                <w:i/>
                <w:sz w:val="24"/>
                <w:szCs w:val="24"/>
              </w:rPr>
              <w:t xml:space="preserve"> offered throughout KS1.</w:t>
            </w:r>
          </w:p>
          <w:p w:rsidR="0060558A" w:rsidRDefault="00336E6A">
            <w:pPr>
              <w:rPr>
                <w:i/>
                <w:sz w:val="24"/>
                <w:szCs w:val="24"/>
              </w:rPr>
            </w:pPr>
            <w:r>
              <w:rPr>
                <w:i/>
                <w:sz w:val="24"/>
                <w:szCs w:val="24"/>
              </w:rPr>
              <w:lastRenderedPageBreak/>
              <w:t>Sport Coach will enhance and strengthen their subject knowledge to skillfully teach areas of the National Curriculum requirements for PE.</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spacing w:before="149"/>
              <w:rPr>
                <w:rFonts w:ascii="Times New Roman" w:eastAsia="Times New Roman" w:hAnsi="Times New Roman" w:cs="Times New Roman"/>
              </w:rPr>
            </w:pPr>
            <w:r>
              <w:rPr>
                <w:i/>
                <w:sz w:val="24"/>
                <w:szCs w:val="24"/>
              </w:rPr>
              <w:t>To offer a variety of clubs with a focus on Pupil Premium children and SEN children</w:t>
            </w:r>
            <w:r>
              <w:rPr>
                <w:rFonts w:ascii="Times New Roman" w:eastAsia="Times New Roman" w:hAnsi="Times New Roman" w:cs="Times New Roman"/>
              </w:rPr>
              <w:t>.</w:t>
            </w:r>
          </w:p>
          <w:p w:rsidR="0060558A" w:rsidRDefault="0060558A">
            <w:pPr>
              <w:spacing w:before="149"/>
              <w:ind w:left="66"/>
              <w:rPr>
                <w:rFonts w:ascii="Times New Roman" w:eastAsia="Times New Roman" w:hAnsi="Times New Roman" w:cs="Times New Roman"/>
              </w:rPr>
            </w:pPr>
          </w:p>
          <w:p w:rsidR="0060558A" w:rsidRDefault="0060558A">
            <w:pPr>
              <w:spacing w:before="149"/>
              <w:ind w:left="66"/>
              <w:rPr>
                <w:rFonts w:ascii="Times New Roman" w:eastAsia="Times New Roman" w:hAnsi="Times New Roman" w:cs="Times New Roman"/>
              </w:rPr>
            </w:pPr>
          </w:p>
          <w:p w:rsidR="0060558A" w:rsidRDefault="0060558A">
            <w:pPr>
              <w:spacing w:before="149"/>
              <w:ind w:left="66"/>
              <w:rPr>
                <w:rFonts w:ascii="Times New Roman" w:eastAsia="Times New Roman" w:hAnsi="Times New Roman" w:cs="Times New Roman"/>
                <w:sz w:val="24"/>
                <w:szCs w:val="24"/>
              </w:rPr>
            </w:pPr>
          </w:p>
          <w:p w:rsidR="0060558A" w:rsidRDefault="0060558A">
            <w:pPr>
              <w:spacing w:before="149"/>
              <w:ind w:left="66"/>
              <w:rPr>
                <w:rFonts w:ascii="Times New Roman" w:eastAsia="Times New Roman" w:hAnsi="Times New Roman" w:cs="Times New Roman"/>
                <w:sz w:val="24"/>
                <w:szCs w:val="24"/>
              </w:rPr>
            </w:pPr>
          </w:p>
          <w:p w:rsidR="0060558A" w:rsidRDefault="00336E6A">
            <w:pPr>
              <w:spacing w:before="149"/>
              <w:rPr>
                <w:i/>
                <w:sz w:val="24"/>
                <w:szCs w:val="24"/>
              </w:rPr>
            </w:pPr>
            <w:r>
              <w:rPr>
                <w:i/>
                <w:sz w:val="24"/>
                <w:szCs w:val="24"/>
              </w:rPr>
              <w:t>Encourage a range of children in after school clubs through providing clubs of their interest in year groups.</w:t>
            </w:r>
          </w:p>
          <w:p w:rsidR="0060558A" w:rsidRDefault="00336E6A">
            <w:pPr>
              <w:spacing w:before="149"/>
              <w:ind w:left="66"/>
              <w:rPr>
                <w:rFonts w:ascii="Times New Roman" w:eastAsia="Times New Roman" w:hAnsi="Times New Roman" w:cs="Times New Roman"/>
              </w:rPr>
            </w:pPr>
            <w:r>
              <w:rPr>
                <w:rFonts w:ascii="Times New Roman" w:eastAsia="Times New Roman" w:hAnsi="Times New Roman" w:cs="Times New Roman"/>
              </w:rPr>
              <w:t xml:space="preserve"> </w:t>
            </w:r>
          </w:p>
          <w:p w:rsidR="0060558A" w:rsidRDefault="0060558A">
            <w:pPr>
              <w:spacing w:before="149"/>
              <w:ind w:left="66"/>
              <w:rPr>
                <w:rFonts w:ascii="Times New Roman" w:eastAsia="Times New Roman" w:hAnsi="Times New Roman" w:cs="Times New Roman"/>
              </w:rPr>
            </w:pPr>
          </w:p>
          <w:p w:rsidR="0060558A" w:rsidRDefault="00336E6A">
            <w:pPr>
              <w:rPr>
                <w:i/>
                <w:sz w:val="24"/>
                <w:szCs w:val="24"/>
              </w:rPr>
            </w:pPr>
            <w:r>
              <w:rPr>
                <w:i/>
                <w:sz w:val="24"/>
                <w:szCs w:val="24"/>
              </w:rPr>
              <w:t xml:space="preserve">To continue to offer pupils with a wide range of competitive level 1, 2 and qualifying competitions through PE lessons with the emphasis on inactive children and Pupil </w:t>
            </w:r>
            <w:r>
              <w:rPr>
                <w:i/>
                <w:sz w:val="24"/>
                <w:szCs w:val="24"/>
              </w:rPr>
              <w:lastRenderedPageBreak/>
              <w:t>Premium children.</w:t>
            </w:r>
          </w:p>
          <w:p w:rsidR="0060558A" w:rsidRDefault="0060558A"/>
          <w:p w:rsidR="0060558A" w:rsidRDefault="0060558A"/>
          <w:p w:rsidR="0060558A" w:rsidRDefault="00336E6A">
            <w:pPr>
              <w:rPr>
                <w:i/>
                <w:sz w:val="24"/>
                <w:szCs w:val="24"/>
              </w:rPr>
            </w:pPr>
            <w:r>
              <w:rPr>
                <w:i/>
                <w:sz w:val="24"/>
                <w:szCs w:val="24"/>
              </w:rPr>
              <w:t>To strengthen and promote the school ethos and values; encouraging pupils to participate as a school team. This will increase participation in competitive sports and raise the profile of PE within school and outside of school.</w:t>
            </w:r>
          </w:p>
          <w:p w:rsidR="0060558A" w:rsidRDefault="0060558A"/>
          <w:p w:rsidR="0060558A" w:rsidRDefault="0060558A">
            <w:pPr>
              <w:spacing w:before="149"/>
              <w:ind w:left="66"/>
              <w:rPr>
                <w:rFonts w:ascii="Times New Roman" w:eastAsia="Times New Roman" w:hAnsi="Times New Roman" w:cs="Times New Roman"/>
              </w:rPr>
            </w:pPr>
          </w:p>
        </w:tc>
        <w:tc>
          <w:tcPr>
            <w:tcW w:w="3510" w:type="dxa"/>
          </w:tcPr>
          <w:p w:rsidR="0060558A" w:rsidRDefault="00336E6A">
            <w:pPr>
              <w:pBdr>
                <w:top w:val="nil"/>
                <w:left w:val="nil"/>
                <w:bottom w:val="nil"/>
                <w:right w:val="nil"/>
                <w:between w:val="nil"/>
              </w:pBdr>
              <w:spacing w:before="13"/>
              <w:rPr>
                <w:i/>
                <w:color w:val="4C4D4F"/>
                <w:sz w:val="24"/>
                <w:szCs w:val="24"/>
              </w:rPr>
            </w:pPr>
            <w:r>
              <w:rPr>
                <w:i/>
                <w:color w:val="4C4D4F"/>
                <w:sz w:val="24"/>
                <w:szCs w:val="24"/>
              </w:rPr>
              <w:lastRenderedPageBreak/>
              <w:t>Pupils in Year 5 and 6</w:t>
            </w: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336E6A">
            <w:pPr>
              <w:pBdr>
                <w:top w:val="nil"/>
                <w:left w:val="nil"/>
                <w:bottom w:val="nil"/>
                <w:right w:val="nil"/>
                <w:between w:val="nil"/>
              </w:pBdr>
              <w:spacing w:before="13"/>
              <w:ind w:left="79"/>
              <w:rPr>
                <w:i/>
                <w:color w:val="4C4D4F"/>
                <w:sz w:val="24"/>
                <w:szCs w:val="24"/>
              </w:rPr>
            </w:pPr>
            <w:r>
              <w:rPr>
                <w:i/>
                <w:color w:val="4C4D4F"/>
                <w:sz w:val="24"/>
                <w:szCs w:val="24"/>
              </w:rPr>
              <w:t>Children in KS</w:t>
            </w:r>
            <w:proofErr w:type="gramStart"/>
            <w:r>
              <w:rPr>
                <w:i/>
                <w:color w:val="4C4D4F"/>
                <w:sz w:val="24"/>
                <w:szCs w:val="24"/>
              </w:rPr>
              <w:t>2  as</w:t>
            </w:r>
            <w:proofErr w:type="gramEnd"/>
            <w:r>
              <w:rPr>
                <w:i/>
                <w:color w:val="4C4D4F"/>
                <w:sz w:val="24"/>
                <w:szCs w:val="24"/>
              </w:rPr>
              <w:t xml:space="preserve"> they will be participating </w:t>
            </w:r>
          </w:p>
          <w:p w:rsidR="0060558A" w:rsidRDefault="00336E6A">
            <w:pPr>
              <w:pBdr>
                <w:top w:val="nil"/>
                <w:left w:val="nil"/>
                <w:bottom w:val="nil"/>
                <w:right w:val="nil"/>
                <w:between w:val="nil"/>
              </w:pBdr>
              <w:spacing w:before="13"/>
              <w:ind w:left="79"/>
              <w:rPr>
                <w:i/>
                <w:color w:val="4C4D4F"/>
                <w:sz w:val="24"/>
                <w:szCs w:val="24"/>
              </w:rPr>
            </w:pPr>
            <w:r>
              <w:rPr>
                <w:i/>
                <w:color w:val="4C4D4F"/>
                <w:sz w:val="24"/>
                <w:szCs w:val="24"/>
              </w:rPr>
              <w:t xml:space="preserve"> sporting coach as he will be leading activities.</w:t>
            </w: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60558A">
            <w:pPr>
              <w:pBdr>
                <w:top w:val="nil"/>
                <w:left w:val="nil"/>
                <w:bottom w:val="nil"/>
                <w:right w:val="nil"/>
                <w:between w:val="nil"/>
              </w:pBdr>
              <w:spacing w:before="13"/>
              <w:ind w:left="79"/>
              <w:rPr>
                <w:i/>
                <w:color w:val="4C4D4F"/>
                <w:sz w:val="28"/>
                <w:szCs w:val="28"/>
              </w:rPr>
            </w:pPr>
          </w:p>
          <w:p w:rsidR="0060558A" w:rsidRDefault="00336E6A">
            <w:pPr>
              <w:pBdr>
                <w:top w:val="nil"/>
                <w:left w:val="nil"/>
                <w:bottom w:val="nil"/>
                <w:right w:val="nil"/>
                <w:between w:val="nil"/>
              </w:pBdr>
              <w:spacing w:before="13"/>
              <w:rPr>
                <w:i/>
                <w:color w:val="4C4D4F"/>
                <w:sz w:val="24"/>
                <w:szCs w:val="24"/>
              </w:rPr>
            </w:pPr>
            <w:r>
              <w:rPr>
                <w:i/>
                <w:color w:val="4C4D4F"/>
                <w:sz w:val="24"/>
                <w:szCs w:val="24"/>
              </w:rPr>
              <w:t xml:space="preserve">Sports coach and teacher as they will be working closely together to support teaching of PE lessons. This will also impact the children as it will provide them with high quality PE lessons. </w:t>
            </w: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336E6A">
            <w:pPr>
              <w:pBdr>
                <w:top w:val="nil"/>
                <w:left w:val="nil"/>
                <w:bottom w:val="nil"/>
                <w:right w:val="nil"/>
                <w:between w:val="nil"/>
              </w:pBdr>
              <w:spacing w:before="13"/>
              <w:rPr>
                <w:i/>
                <w:color w:val="4C4D4F"/>
                <w:sz w:val="24"/>
                <w:szCs w:val="24"/>
              </w:rPr>
            </w:pPr>
            <w:r>
              <w:rPr>
                <w:i/>
                <w:color w:val="4C4D4F"/>
                <w:sz w:val="24"/>
                <w:szCs w:val="24"/>
              </w:rPr>
              <w:t>All pupils as they will be taught fundamental skills.</w:t>
            </w: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336E6A">
            <w:pPr>
              <w:pBdr>
                <w:top w:val="nil"/>
                <w:left w:val="nil"/>
                <w:bottom w:val="nil"/>
                <w:right w:val="nil"/>
                <w:between w:val="nil"/>
              </w:pBdr>
              <w:spacing w:before="13"/>
              <w:rPr>
                <w:i/>
                <w:color w:val="4C4D4F"/>
                <w:sz w:val="24"/>
                <w:szCs w:val="24"/>
              </w:rPr>
            </w:pPr>
            <w:r>
              <w:rPr>
                <w:i/>
                <w:color w:val="4C4D4F"/>
                <w:sz w:val="24"/>
                <w:szCs w:val="24"/>
              </w:rPr>
              <w:lastRenderedPageBreak/>
              <w:t>The sports coach.</w:t>
            </w: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4"/>
                <w:szCs w:val="24"/>
              </w:rPr>
            </w:pPr>
          </w:p>
          <w:p w:rsidR="0060558A" w:rsidRDefault="00336E6A">
            <w:pPr>
              <w:pBdr>
                <w:top w:val="nil"/>
                <w:left w:val="nil"/>
                <w:bottom w:val="nil"/>
                <w:right w:val="nil"/>
                <w:between w:val="nil"/>
              </w:pBdr>
              <w:spacing w:before="13"/>
              <w:rPr>
                <w:i/>
                <w:color w:val="4C4D4F"/>
                <w:sz w:val="24"/>
                <w:szCs w:val="24"/>
              </w:rPr>
            </w:pPr>
            <w:r>
              <w:rPr>
                <w:i/>
                <w:color w:val="4C4D4F"/>
                <w:sz w:val="24"/>
                <w:szCs w:val="24"/>
              </w:rPr>
              <w:t xml:space="preserve">Impact on all children (especially PP children and SEN children) who do not have opportunities outside of school to partake in clubs that are fitness related. </w:t>
            </w: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336E6A">
            <w:pPr>
              <w:pBdr>
                <w:top w:val="nil"/>
                <w:left w:val="nil"/>
                <w:bottom w:val="nil"/>
                <w:right w:val="nil"/>
                <w:between w:val="nil"/>
              </w:pBdr>
              <w:spacing w:before="13"/>
              <w:rPr>
                <w:i/>
                <w:color w:val="4C4D4F"/>
                <w:sz w:val="24"/>
                <w:szCs w:val="24"/>
              </w:rPr>
            </w:pPr>
            <w:r>
              <w:rPr>
                <w:i/>
                <w:color w:val="4C4D4F"/>
                <w:sz w:val="28"/>
                <w:szCs w:val="28"/>
              </w:rPr>
              <w:t>S</w:t>
            </w:r>
            <w:r>
              <w:rPr>
                <w:i/>
                <w:color w:val="4C4D4F"/>
                <w:sz w:val="24"/>
                <w:szCs w:val="24"/>
              </w:rPr>
              <w:t>ports coach and teaching staff</w:t>
            </w:r>
          </w:p>
          <w:p w:rsidR="0060558A" w:rsidRDefault="0060558A">
            <w:pPr>
              <w:pBdr>
                <w:top w:val="nil"/>
                <w:left w:val="nil"/>
                <w:bottom w:val="nil"/>
                <w:right w:val="nil"/>
                <w:between w:val="nil"/>
              </w:pBdr>
              <w:spacing w:before="13"/>
              <w:rPr>
                <w:i/>
                <w:color w:val="4C4D4F"/>
                <w:sz w:val="24"/>
                <w:szCs w:val="24"/>
              </w:rPr>
            </w:pPr>
          </w:p>
          <w:p w:rsidR="0060558A" w:rsidRDefault="00336E6A">
            <w:pPr>
              <w:pBdr>
                <w:top w:val="nil"/>
                <w:left w:val="nil"/>
                <w:bottom w:val="nil"/>
                <w:right w:val="nil"/>
                <w:between w:val="nil"/>
              </w:pBdr>
              <w:spacing w:before="13"/>
              <w:rPr>
                <w:i/>
                <w:color w:val="4C4D4F"/>
                <w:sz w:val="24"/>
                <w:szCs w:val="24"/>
              </w:rPr>
            </w:pPr>
            <w:r>
              <w:rPr>
                <w:i/>
                <w:color w:val="4C4D4F"/>
                <w:sz w:val="24"/>
                <w:szCs w:val="24"/>
              </w:rPr>
              <w:t>KS1 and KS2 children participating in the clubs</w:t>
            </w: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336E6A">
            <w:pPr>
              <w:pBdr>
                <w:top w:val="nil"/>
                <w:left w:val="nil"/>
                <w:bottom w:val="nil"/>
                <w:right w:val="nil"/>
                <w:between w:val="nil"/>
              </w:pBdr>
              <w:spacing w:before="13"/>
              <w:rPr>
                <w:i/>
                <w:color w:val="4C4D4F"/>
                <w:sz w:val="24"/>
                <w:szCs w:val="24"/>
              </w:rPr>
            </w:pPr>
            <w:r>
              <w:rPr>
                <w:i/>
                <w:color w:val="4C4D4F"/>
                <w:sz w:val="24"/>
                <w:szCs w:val="24"/>
              </w:rPr>
              <w:t>All children across the school, with a focus on Pupil Premium children, SEN children and inactive children.</w:t>
            </w: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60558A">
            <w:pPr>
              <w:pBdr>
                <w:top w:val="nil"/>
                <w:left w:val="nil"/>
                <w:bottom w:val="nil"/>
                <w:right w:val="nil"/>
                <w:between w:val="nil"/>
              </w:pBdr>
              <w:spacing w:before="13"/>
              <w:rPr>
                <w:i/>
                <w:color w:val="4C4D4F"/>
                <w:sz w:val="28"/>
                <w:szCs w:val="28"/>
              </w:rPr>
            </w:pPr>
          </w:p>
          <w:p w:rsidR="0060558A" w:rsidRDefault="00336E6A">
            <w:pPr>
              <w:pBdr>
                <w:top w:val="nil"/>
                <w:left w:val="nil"/>
                <w:bottom w:val="nil"/>
                <w:right w:val="nil"/>
                <w:between w:val="nil"/>
              </w:pBdr>
              <w:spacing w:before="13"/>
              <w:rPr>
                <w:i/>
                <w:color w:val="4C4D4F"/>
                <w:sz w:val="24"/>
                <w:szCs w:val="24"/>
              </w:rPr>
            </w:pPr>
            <w:r>
              <w:rPr>
                <w:i/>
                <w:color w:val="4C4D4F"/>
                <w:sz w:val="24"/>
                <w:szCs w:val="24"/>
              </w:rPr>
              <w:t>All children</w:t>
            </w:r>
          </w:p>
          <w:p w:rsidR="0060558A" w:rsidRDefault="00336E6A">
            <w:pPr>
              <w:pBdr>
                <w:top w:val="nil"/>
                <w:left w:val="nil"/>
                <w:bottom w:val="nil"/>
                <w:right w:val="nil"/>
                <w:between w:val="nil"/>
              </w:pBdr>
              <w:spacing w:before="13"/>
              <w:rPr>
                <w:i/>
                <w:color w:val="4C4D4F"/>
                <w:sz w:val="24"/>
                <w:szCs w:val="24"/>
              </w:rPr>
            </w:pPr>
            <w:r>
              <w:rPr>
                <w:i/>
                <w:color w:val="4C4D4F"/>
                <w:sz w:val="24"/>
                <w:szCs w:val="24"/>
              </w:rPr>
              <w:t xml:space="preserve">Teaching staff, sports coach and teaching support staff embedding and promoting the school’s values and ethos. </w:t>
            </w:r>
          </w:p>
        </w:tc>
        <w:tc>
          <w:tcPr>
            <w:tcW w:w="3900" w:type="dxa"/>
          </w:tcPr>
          <w:p w:rsidR="0060558A" w:rsidRDefault="00336E6A">
            <w:pPr>
              <w:rPr>
                <w:rFonts w:ascii="Times New Roman" w:eastAsia="Times New Roman" w:hAnsi="Times New Roman" w:cs="Times New Roman"/>
                <w:sz w:val="24"/>
                <w:szCs w:val="24"/>
              </w:rPr>
            </w:pPr>
            <w:r>
              <w:rPr>
                <w:i/>
                <w:sz w:val="24"/>
                <w:szCs w:val="24"/>
              </w:rPr>
              <w:lastRenderedPageBreak/>
              <w:t>Key Indicator 2 and 4: Sports leaders to carry out break and lunchtime activities with children in KS1 and children in Year 3, particularly supporting them with group games such as football. Sports leaders will continue to use the PE scheme to implement break time and lunchtime games and activities with support from the sports coach and PE leads.</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t xml:space="preserve">Key indicator 2 and 4: Children to continue to be rewarded with certificates and trophies to </w:t>
            </w:r>
            <w:proofErr w:type="spellStart"/>
            <w:r>
              <w:rPr>
                <w:i/>
                <w:sz w:val="24"/>
                <w:szCs w:val="24"/>
              </w:rPr>
              <w:t>recognise</w:t>
            </w:r>
            <w:proofErr w:type="spellEnd"/>
            <w:r>
              <w:rPr>
                <w:i/>
                <w:sz w:val="24"/>
                <w:szCs w:val="24"/>
              </w:rPr>
              <w:t xml:space="preserve"> their achievements in school and extend their achievements across different platforms to raise their profile.</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t>Key indicator 2 and 3: Sports coach to continue to support the class teacher with delivering high quality PE lessons to pupils using the Get Set 4 PE framework. Sports coach to work with new members of staff and up level their skills in specific sporting areas.</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t xml:space="preserve">Key indicator </w:t>
            </w:r>
            <w:proofErr w:type="gramStart"/>
            <w:r>
              <w:rPr>
                <w:i/>
                <w:sz w:val="24"/>
                <w:szCs w:val="24"/>
              </w:rPr>
              <w:t>1:To</w:t>
            </w:r>
            <w:proofErr w:type="gramEnd"/>
            <w:r>
              <w:rPr>
                <w:i/>
                <w:sz w:val="24"/>
                <w:szCs w:val="24"/>
              </w:rPr>
              <w:t xml:space="preserve"> enhance the Big moves </w:t>
            </w:r>
            <w:proofErr w:type="spellStart"/>
            <w:r>
              <w:rPr>
                <w:i/>
                <w:sz w:val="24"/>
                <w:szCs w:val="24"/>
              </w:rPr>
              <w:t>programme</w:t>
            </w:r>
            <w:proofErr w:type="spellEnd"/>
            <w:r>
              <w:rPr>
                <w:i/>
                <w:sz w:val="24"/>
                <w:szCs w:val="24"/>
              </w:rPr>
              <w:t xml:space="preserve"> with the new intake of EYFS children and using the fundamental skills from PE scheme</w:t>
            </w:r>
          </w:p>
          <w:p w:rsidR="0060558A" w:rsidRDefault="00336E6A">
            <w:pPr>
              <w:rPr>
                <w:i/>
                <w:sz w:val="24"/>
                <w:szCs w:val="24"/>
              </w:rPr>
            </w:pPr>
            <w:r>
              <w:rPr>
                <w:i/>
                <w:sz w:val="24"/>
                <w:szCs w:val="24"/>
              </w:rPr>
              <w:t xml:space="preserve">Key indicator 2: the engagement of all pupils in regular physical activity </w:t>
            </w:r>
          </w:p>
          <w:p w:rsidR="0060558A" w:rsidRDefault="00336E6A">
            <w:pPr>
              <w:rPr>
                <w:i/>
                <w:color w:val="202124"/>
                <w:sz w:val="24"/>
                <w:szCs w:val="24"/>
                <w:highlight w:val="white"/>
              </w:rPr>
            </w:pPr>
            <w:r>
              <w:rPr>
                <w:i/>
                <w:sz w:val="24"/>
                <w:szCs w:val="24"/>
              </w:rPr>
              <w:lastRenderedPageBreak/>
              <w:t xml:space="preserve">Key indicator 2 and 3: increased confidence, knowledge and skills for PE and teaching staff to deliver high quality lessons. An understanding of the importance of </w:t>
            </w:r>
            <w:r>
              <w:rPr>
                <w:i/>
                <w:color w:val="202124"/>
                <w:sz w:val="24"/>
                <w:szCs w:val="24"/>
                <w:highlight w:val="white"/>
              </w:rPr>
              <w:t>physical education, school sport and physical activity across the school.</w:t>
            </w:r>
          </w:p>
          <w:p w:rsidR="0060558A" w:rsidRDefault="0060558A">
            <w:pPr>
              <w:rPr>
                <w:rFonts w:ascii="Times New Roman" w:eastAsia="Times New Roman" w:hAnsi="Times New Roman" w:cs="Times New Roman"/>
                <w:color w:val="202124"/>
                <w:sz w:val="24"/>
                <w:szCs w:val="24"/>
                <w:highlight w:val="white"/>
              </w:rPr>
            </w:pPr>
          </w:p>
          <w:p w:rsidR="0060558A" w:rsidRDefault="0060558A">
            <w:pPr>
              <w:rPr>
                <w:rFonts w:ascii="Times New Roman" w:eastAsia="Times New Roman" w:hAnsi="Times New Roman" w:cs="Times New Roman"/>
                <w:color w:val="202124"/>
                <w:sz w:val="24"/>
                <w:szCs w:val="24"/>
                <w:highlight w:val="white"/>
              </w:rPr>
            </w:pPr>
          </w:p>
          <w:p w:rsidR="0060558A" w:rsidRDefault="0060558A">
            <w:pPr>
              <w:rPr>
                <w:rFonts w:ascii="Times New Roman" w:eastAsia="Times New Roman" w:hAnsi="Times New Roman" w:cs="Times New Roman"/>
                <w:color w:val="202124"/>
                <w:sz w:val="24"/>
                <w:szCs w:val="24"/>
                <w:highlight w:val="white"/>
              </w:rPr>
            </w:pPr>
          </w:p>
          <w:p w:rsidR="0060558A" w:rsidRDefault="00336E6A">
            <w:pPr>
              <w:rPr>
                <w:i/>
                <w:sz w:val="26"/>
                <w:szCs w:val="26"/>
              </w:rPr>
            </w:pPr>
            <w:r>
              <w:rPr>
                <w:i/>
                <w:sz w:val="24"/>
                <w:szCs w:val="24"/>
              </w:rPr>
              <w:t xml:space="preserve">Key indicator 4: Pupil Premium children continue to have first priority to select after school clubs on a half-termly basis. We are aiming to achieve 10% more pupil premium children to </w:t>
            </w:r>
            <w:proofErr w:type="gramStart"/>
            <w:r>
              <w:rPr>
                <w:i/>
                <w:sz w:val="24"/>
                <w:szCs w:val="24"/>
              </w:rPr>
              <w:t>take  part</w:t>
            </w:r>
            <w:proofErr w:type="gramEnd"/>
            <w:r>
              <w:rPr>
                <w:i/>
                <w:sz w:val="24"/>
                <w:szCs w:val="24"/>
              </w:rPr>
              <w:t xml:space="preserve"> extra-curricular activities. This is going to be monitored throughout the year. Consistent communication with parents every half term.</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widowControl/>
              <w:rPr>
                <w:i/>
                <w:sz w:val="24"/>
                <w:szCs w:val="24"/>
              </w:rPr>
            </w:pPr>
            <w:r>
              <w:rPr>
                <w:i/>
                <w:sz w:val="24"/>
                <w:szCs w:val="24"/>
              </w:rPr>
              <w:t>Key indicator 2 and 4: To continue to build on a wide range of after school clubs and to increase the number of children participating in physical activity.</w:t>
            </w:r>
          </w:p>
          <w:p w:rsidR="0060558A" w:rsidRDefault="0060558A">
            <w:pPr>
              <w:widowControl/>
              <w:rPr>
                <w:rFonts w:ascii="Times New Roman" w:eastAsia="Times New Roman" w:hAnsi="Times New Roman" w:cs="Times New Roman"/>
                <w:sz w:val="24"/>
                <w:szCs w:val="24"/>
              </w:rPr>
            </w:pPr>
          </w:p>
          <w:p w:rsidR="0060558A" w:rsidRDefault="0060558A">
            <w:pPr>
              <w:widowControl/>
              <w:rPr>
                <w:rFonts w:ascii="Times New Roman" w:eastAsia="Times New Roman" w:hAnsi="Times New Roman" w:cs="Times New Roman"/>
                <w:sz w:val="24"/>
                <w:szCs w:val="24"/>
              </w:rPr>
            </w:pPr>
          </w:p>
          <w:p w:rsidR="0060558A" w:rsidRDefault="0060558A">
            <w:pPr>
              <w:widowControl/>
              <w:rPr>
                <w:rFonts w:ascii="Times New Roman" w:eastAsia="Times New Roman" w:hAnsi="Times New Roman" w:cs="Times New Roman"/>
                <w:sz w:val="24"/>
                <w:szCs w:val="24"/>
              </w:rPr>
            </w:pPr>
          </w:p>
          <w:p w:rsidR="0060558A" w:rsidRDefault="00336E6A">
            <w:pPr>
              <w:rPr>
                <w:i/>
                <w:sz w:val="24"/>
                <w:szCs w:val="24"/>
              </w:rPr>
            </w:pPr>
            <w:r>
              <w:rPr>
                <w:i/>
                <w:sz w:val="24"/>
                <w:szCs w:val="24"/>
              </w:rPr>
              <w:t xml:space="preserve">Key indicator 4 and 5: an increased participation in sport related competitions and a broader range of sports and activities offered to all pupils. </w:t>
            </w:r>
          </w:p>
          <w:p w:rsidR="0060558A" w:rsidRDefault="0060558A">
            <w:pPr>
              <w:ind w:left="80"/>
              <w:rPr>
                <w:rFonts w:ascii="Times New Roman" w:eastAsia="Times New Roman" w:hAnsi="Times New Roman" w:cs="Times New Roman"/>
                <w:sz w:val="24"/>
                <w:szCs w:val="24"/>
              </w:rPr>
            </w:pPr>
          </w:p>
          <w:p w:rsidR="0060558A" w:rsidRDefault="0060558A">
            <w:pPr>
              <w:ind w:left="80"/>
              <w:rPr>
                <w:rFonts w:ascii="Times New Roman" w:eastAsia="Times New Roman" w:hAnsi="Times New Roman" w:cs="Times New Roman"/>
                <w:sz w:val="24"/>
                <w:szCs w:val="24"/>
              </w:rPr>
            </w:pPr>
          </w:p>
          <w:p w:rsidR="0060558A" w:rsidRDefault="0060558A">
            <w:pPr>
              <w:ind w:left="80"/>
              <w:rPr>
                <w:rFonts w:ascii="Times New Roman" w:eastAsia="Times New Roman" w:hAnsi="Times New Roman" w:cs="Times New Roman"/>
                <w:sz w:val="24"/>
                <w:szCs w:val="24"/>
              </w:rPr>
            </w:pPr>
          </w:p>
          <w:p w:rsidR="0060558A" w:rsidRDefault="0060558A">
            <w:pPr>
              <w:ind w:left="80"/>
              <w:rPr>
                <w:rFonts w:ascii="Times New Roman" w:eastAsia="Times New Roman" w:hAnsi="Times New Roman" w:cs="Times New Roman"/>
                <w:sz w:val="24"/>
                <w:szCs w:val="24"/>
              </w:rPr>
            </w:pPr>
          </w:p>
          <w:p w:rsidR="0060558A" w:rsidRDefault="0060558A">
            <w:pPr>
              <w:ind w:left="80"/>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rFonts w:ascii="Times New Roman" w:eastAsia="Times New Roman" w:hAnsi="Times New Roman" w:cs="Times New Roman"/>
                <w:i/>
                <w:sz w:val="24"/>
                <w:szCs w:val="24"/>
              </w:rPr>
            </w:pPr>
            <w:r>
              <w:rPr>
                <w:i/>
                <w:sz w:val="24"/>
                <w:szCs w:val="24"/>
              </w:rPr>
              <w:t>Key indicator 2, 3, 4 and 5; To continue to promote the school ethos and values; encouraging pupils to participate as a school team encouraged by all staff and sport coach. To offer a wide variety of sport games and events for all abilities and encouraging school values through learning animals.</w:t>
            </w:r>
          </w:p>
          <w:p w:rsidR="0060558A" w:rsidRDefault="0060558A">
            <w:pPr>
              <w:ind w:left="80"/>
              <w:rPr>
                <w:rFonts w:ascii="Times New Roman" w:eastAsia="Times New Roman" w:hAnsi="Times New Roman" w:cs="Times New Roman"/>
                <w:sz w:val="24"/>
                <w:szCs w:val="24"/>
              </w:rPr>
            </w:pPr>
          </w:p>
        </w:tc>
        <w:tc>
          <w:tcPr>
            <w:tcW w:w="2745" w:type="dxa"/>
          </w:tcPr>
          <w:p w:rsidR="0060558A" w:rsidRDefault="00336E6A">
            <w:pPr>
              <w:pBdr>
                <w:top w:val="nil"/>
                <w:left w:val="nil"/>
                <w:bottom w:val="nil"/>
                <w:right w:val="nil"/>
                <w:between w:val="nil"/>
              </w:pBdr>
              <w:spacing w:before="18" w:line="235" w:lineRule="auto"/>
              <w:rPr>
                <w:i/>
                <w:color w:val="4C4D4F"/>
                <w:sz w:val="24"/>
                <w:szCs w:val="24"/>
              </w:rPr>
            </w:pPr>
            <w:r>
              <w:rPr>
                <w:i/>
                <w:color w:val="4C4D4F"/>
                <w:sz w:val="24"/>
                <w:szCs w:val="24"/>
              </w:rPr>
              <w:lastRenderedPageBreak/>
              <w:t xml:space="preserve">Build in confidence for children in year 5 and 6 to support group games, communication and building their independence skills. </w:t>
            </w:r>
          </w:p>
          <w:p w:rsidR="0060558A" w:rsidRDefault="0060558A">
            <w:pPr>
              <w:pBdr>
                <w:top w:val="nil"/>
                <w:left w:val="nil"/>
                <w:bottom w:val="nil"/>
                <w:right w:val="nil"/>
                <w:between w:val="nil"/>
              </w:pBdr>
              <w:spacing w:before="18" w:line="235" w:lineRule="auto"/>
              <w:ind w:left="79"/>
              <w:rPr>
                <w:i/>
                <w:color w:val="4C4D4F"/>
                <w:sz w:val="28"/>
                <w:szCs w:val="28"/>
              </w:rPr>
            </w:pPr>
          </w:p>
          <w:p w:rsidR="0060558A" w:rsidRDefault="0060558A">
            <w:pPr>
              <w:pBdr>
                <w:top w:val="nil"/>
                <w:left w:val="nil"/>
                <w:bottom w:val="nil"/>
                <w:right w:val="nil"/>
                <w:between w:val="nil"/>
              </w:pBdr>
              <w:spacing w:before="18" w:line="235" w:lineRule="auto"/>
              <w:ind w:left="79"/>
              <w:rPr>
                <w:i/>
                <w:color w:val="4C4D4F"/>
                <w:sz w:val="28"/>
                <w:szCs w:val="28"/>
              </w:rPr>
            </w:pPr>
          </w:p>
          <w:p w:rsidR="0060558A" w:rsidRDefault="0060558A">
            <w:pPr>
              <w:pBdr>
                <w:top w:val="nil"/>
                <w:left w:val="nil"/>
                <w:bottom w:val="nil"/>
                <w:right w:val="nil"/>
                <w:between w:val="nil"/>
              </w:pBdr>
              <w:spacing w:before="18" w:line="235" w:lineRule="auto"/>
              <w:ind w:left="79"/>
              <w:rPr>
                <w:i/>
                <w:color w:val="4C4D4F"/>
                <w:sz w:val="28"/>
                <w:szCs w:val="28"/>
              </w:rPr>
            </w:pPr>
          </w:p>
          <w:p w:rsidR="0060558A" w:rsidRDefault="0060558A">
            <w:pPr>
              <w:pBdr>
                <w:top w:val="nil"/>
                <w:left w:val="nil"/>
                <w:bottom w:val="nil"/>
                <w:right w:val="nil"/>
                <w:between w:val="nil"/>
              </w:pBdr>
              <w:spacing w:before="18" w:line="235" w:lineRule="auto"/>
              <w:ind w:left="79"/>
              <w:rPr>
                <w:i/>
                <w:color w:val="4C4D4F"/>
                <w:sz w:val="28"/>
                <w:szCs w:val="28"/>
              </w:rPr>
            </w:pPr>
          </w:p>
          <w:p w:rsidR="0060558A" w:rsidRDefault="0060558A">
            <w:pPr>
              <w:pBdr>
                <w:top w:val="nil"/>
                <w:left w:val="nil"/>
                <w:bottom w:val="nil"/>
                <w:right w:val="nil"/>
                <w:between w:val="nil"/>
              </w:pBdr>
              <w:spacing w:before="18" w:line="235" w:lineRule="auto"/>
              <w:ind w:left="79"/>
              <w:rPr>
                <w:i/>
                <w:color w:val="4C4D4F"/>
                <w:sz w:val="28"/>
                <w:szCs w:val="28"/>
              </w:rPr>
            </w:pPr>
          </w:p>
          <w:p w:rsidR="0060558A" w:rsidRDefault="00336E6A">
            <w:pPr>
              <w:pBdr>
                <w:top w:val="nil"/>
                <w:left w:val="nil"/>
                <w:bottom w:val="nil"/>
                <w:right w:val="nil"/>
                <w:between w:val="nil"/>
              </w:pBdr>
              <w:spacing w:before="18" w:line="235" w:lineRule="auto"/>
              <w:ind w:left="79"/>
              <w:rPr>
                <w:i/>
                <w:color w:val="4C4D4F"/>
                <w:sz w:val="24"/>
                <w:szCs w:val="24"/>
              </w:rPr>
            </w:pPr>
            <w:r>
              <w:rPr>
                <w:i/>
                <w:color w:val="4C4D4F"/>
                <w:sz w:val="24"/>
                <w:szCs w:val="24"/>
              </w:rPr>
              <w:t xml:space="preserve">More children wanting to participate in sporting events and get involved in a wide variety of sports games. </w:t>
            </w:r>
          </w:p>
          <w:p w:rsidR="0060558A" w:rsidRDefault="0060558A">
            <w:pPr>
              <w:pBdr>
                <w:top w:val="nil"/>
                <w:left w:val="nil"/>
                <w:bottom w:val="nil"/>
                <w:right w:val="nil"/>
                <w:between w:val="nil"/>
              </w:pBdr>
              <w:spacing w:before="18" w:line="235" w:lineRule="auto"/>
              <w:ind w:left="79"/>
              <w:rPr>
                <w:i/>
                <w:color w:val="4C4D4F"/>
                <w:sz w:val="28"/>
                <w:szCs w:val="28"/>
              </w:rPr>
            </w:pPr>
          </w:p>
          <w:p w:rsidR="0060558A" w:rsidRDefault="0060558A">
            <w:pPr>
              <w:pBdr>
                <w:top w:val="nil"/>
                <w:left w:val="nil"/>
                <w:bottom w:val="nil"/>
                <w:right w:val="nil"/>
                <w:between w:val="nil"/>
              </w:pBdr>
              <w:spacing w:before="18" w:line="235" w:lineRule="auto"/>
              <w:ind w:left="79"/>
              <w:rPr>
                <w:i/>
                <w:color w:val="4C4D4F"/>
                <w:sz w:val="28"/>
                <w:szCs w:val="28"/>
              </w:rPr>
            </w:pPr>
          </w:p>
          <w:p w:rsidR="0060558A" w:rsidRDefault="0060558A">
            <w:pPr>
              <w:pBdr>
                <w:top w:val="nil"/>
                <w:left w:val="nil"/>
                <w:bottom w:val="nil"/>
                <w:right w:val="nil"/>
                <w:between w:val="nil"/>
              </w:pBdr>
              <w:spacing w:before="18" w:line="235" w:lineRule="auto"/>
              <w:rPr>
                <w:i/>
                <w:color w:val="4C4D4F"/>
                <w:sz w:val="28"/>
                <w:szCs w:val="28"/>
              </w:rPr>
            </w:pPr>
          </w:p>
          <w:p w:rsidR="0060558A" w:rsidRDefault="00336E6A">
            <w:pPr>
              <w:rPr>
                <w:i/>
                <w:sz w:val="24"/>
                <w:szCs w:val="24"/>
              </w:rPr>
            </w:pPr>
            <w:r>
              <w:rPr>
                <w:i/>
                <w:sz w:val="24"/>
                <w:szCs w:val="24"/>
              </w:rPr>
              <w:t>This will increase the confidence, knowledge and skills of staff in teaching PE and sport.</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t xml:space="preserve">More pupils achieving their daily physical activity goal and building on their fundamental skill set for sporting activities. </w:t>
            </w: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lastRenderedPageBreak/>
              <w:t xml:space="preserve">A secure understanding of the National Curriculum and secure subject knowledge to ensure areas highlighted in the NC are taught effectively to all children. </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rFonts w:ascii="Times New Roman" w:eastAsia="Times New Roman" w:hAnsi="Times New Roman" w:cs="Times New Roman"/>
                <w:sz w:val="24"/>
                <w:szCs w:val="24"/>
              </w:rPr>
            </w:pPr>
            <w:r>
              <w:rPr>
                <w:i/>
                <w:sz w:val="24"/>
                <w:szCs w:val="24"/>
              </w:rPr>
              <w:t xml:space="preserve">More Pupil Premium and SEN children joining after-school clubs and positive impact on increasing fitness skills in a variation of areas in addition to PE lessons within school. </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t>Increased number of children participating in physical activities</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t>More children involved in sport-related competitions and an increase in opportunity for children who are inactive or do not compete in outside of school sporting activities.</w:t>
            </w: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60558A">
            <w:pPr>
              <w:rPr>
                <w:rFonts w:ascii="Times New Roman" w:eastAsia="Times New Roman" w:hAnsi="Times New Roman" w:cs="Times New Roman"/>
                <w:sz w:val="24"/>
                <w:szCs w:val="24"/>
              </w:rPr>
            </w:pPr>
          </w:p>
          <w:p w:rsidR="0060558A" w:rsidRDefault="00336E6A">
            <w:pPr>
              <w:rPr>
                <w:i/>
                <w:sz w:val="24"/>
                <w:szCs w:val="24"/>
              </w:rPr>
            </w:pPr>
            <w:r>
              <w:rPr>
                <w:i/>
                <w:sz w:val="24"/>
                <w:szCs w:val="24"/>
              </w:rPr>
              <w:t xml:space="preserve">All staff members to embed the school’s values and ethos when participating in sporting competitions, PE lessons and extra-curricular activities. </w:t>
            </w:r>
          </w:p>
        </w:tc>
        <w:tc>
          <w:tcPr>
            <w:tcW w:w="2700" w:type="dxa"/>
          </w:tcPr>
          <w:p w:rsidR="0060558A" w:rsidRDefault="00336E6A">
            <w:pPr>
              <w:pBdr>
                <w:top w:val="nil"/>
                <w:left w:val="nil"/>
                <w:bottom w:val="nil"/>
                <w:right w:val="nil"/>
                <w:between w:val="nil"/>
              </w:pBdr>
              <w:spacing w:before="18" w:line="235" w:lineRule="auto"/>
              <w:ind w:right="93"/>
              <w:rPr>
                <w:sz w:val="28"/>
                <w:szCs w:val="28"/>
              </w:rPr>
            </w:pPr>
            <w:r>
              <w:rPr>
                <w:sz w:val="28"/>
                <w:szCs w:val="28"/>
              </w:rPr>
              <w:lastRenderedPageBreak/>
              <w:t xml:space="preserve"> (see above, costing for additional adult support)</w:t>
            </w: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336E6A">
            <w:pPr>
              <w:pBdr>
                <w:top w:val="nil"/>
                <w:left w:val="nil"/>
                <w:bottom w:val="nil"/>
                <w:right w:val="nil"/>
                <w:between w:val="nil"/>
              </w:pBdr>
              <w:spacing w:before="18" w:line="235" w:lineRule="auto"/>
              <w:ind w:right="93"/>
              <w:rPr>
                <w:sz w:val="28"/>
                <w:szCs w:val="28"/>
              </w:rPr>
            </w:pPr>
            <w:r>
              <w:rPr>
                <w:sz w:val="28"/>
                <w:szCs w:val="28"/>
              </w:rPr>
              <w:t>(see above, costing for additional adult support)</w:t>
            </w: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sz w:val="28"/>
                <w:szCs w:val="28"/>
              </w:rPr>
            </w:pPr>
          </w:p>
          <w:p w:rsidR="0060558A" w:rsidRDefault="00336E6A">
            <w:pPr>
              <w:pBdr>
                <w:top w:val="nil"/>
                <w:left w:val="nil"/>
                <w:bottom w:val="nil"/>
                <w:right w:val="nil"/>
                <w:between w:val="nil"/>
              </w:pBdr>
              <w:spacing w:before="18" w:line="235" w:lineRule="auto"/>
              <w:ind w:right="93"/>
              <w:rPr>
                <w:sz w:val="28"/>
                <w:szCs w:val="28"/>
              </w:rPr>
            </w:pPr>
            <w:r>
              <w:rPr>
                <w:sz w:val="28"/>
                <w:szCs w:val="28"/>
              </w:rPr>
              <w:lastRenderedPageBreak/>
              <w:t>(see above, costing for additional adult support)</w:t>
            </w:r>
          </w:p>
          <w:p w:rsidR="0060558A" w:rsidRDefault="0060558A">
            <w:pPr>
              <w:pBdr>
                <w:top w:val="nil"/>
                <w:left w:val="nil"/>
                <w:bottom w:val="nil"/>
                <w:right w:val="nil"/>
                <w:between w:val="nil"/>
              </w:pBdr>
              <w:spacing w:before="18" w:line="235" w:lineRule="auto"/>
              <w:ind w:right="93"/>
              <w:rPr>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336E6A">
            <w:pPr>
              <w:pBdr>
                <w:top w:val="nil"/>
                <w:left w:val="nil"/>
                <w:bottom w:val="nil"/>
                <w:right w:val="nil"/>
                <w:between w:val="nil"/>
              </w:pBdr>
              <w:spacing w:before="18" w:line="235" w:lineRule="auto"/>
              <w:ind w:right="93"/>
              <w:rPr>
                <w:i/>
                <w:color w:val="000000"/>
                <w:sz w:val="28"/>
                <w:szCs w:val="28"/>
              </w:rPr>
            </w:pPr>
            <w:r>
              <w:rPr>
                <w:sz w:val="28"/>
                <w:szCs w:val="28"/>
              </w:rPr>
              <w:t>(see above, costing for additional adult support)</w:t>
            </w: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p w:rsidR="0060558A" w:rsidRDefault="0060558A">
            <w:pPr>
              <w:pBdr>
                <w:top w:val="nil"/>
                <w:left w:val="nil"/>
                <w:bottom w:val="nil"/>
                <w:right w:val="nil"/>
                <w:between w:val="nil"/>
              </w:pBdr>
              <w:spacing w:before="18" w:line="235" w:lineRule="auto"/>
              <w:ind w:right="93"/>
              <w:rPr>
                <w:i/>
                <w:color w:val="000000"/>
                <w:sz w:val="28"/>
                <w:szCs w:val="28"/>
              </w:rPr>
            </w:pPr>
          </w:p>
        </w:tc>
      </w:tr>
    </w:tbl>
    <w:p w:rsidR="0060558A" w:rsidRDefault="0060558A">
      <w:pPr>
        <w:spacing w:line="235" w:lineRule="auto"/>
        <w:rPr>
          <w:sz w:val="28"/>
          <w:szCs w:val="28"/>
        </w:rPr>
        <w:sectPr w:rsidR="0060558A">
          <w:type w:val="continuous"/>
          <w:pgSz w:w="16840" w:h="11910" w:orient="landscape"/>
          <w:pgMar w:top="700" w:right="580" w:bottom="640" w:left="540" w:header="0" w:footer="440" w:gutter="0"/>
          <w:cols w:space="720"/>
        </w:sectPr>
      </w:pPr>
    </w:p>
    <w:p w:rsidR="0060558A" w:rsidRDefault="00336E6A">
      <w:pPr>
        <w:pBdr>
          <w:top w:val="nil"/>
          <w:left w:val="nil"/>
          <w:bottom w:val="nil"/>
          <w:right w:val="nil"/>
          <w:between w:val="nil"/>
        </w:pBdr>
        <w:ind w:left="117"/>
        <w:rPr>
          <w:color w:val="000000"/>
          <w:sz w:val="20"/>
          <w:szCs w:val="20"/>
        </w:rPr>
      </w:pPr>
      <w:r>
        <w:rPr>
          <w:noProof/>
          <w:color w:val="000000"/>
          <w:sz w:val="20"/>
          <w:szCs w:val="20"/>
          <w:lang w:val="en-GB"/>
        </w:rPr>
        <w:lastRenderedPageBreak/>
        <mc:AlternateContent>
          <mc:Choice Requires="wpg">
            <w:drawing>
              <wp:inline distT="0" distB="0" distL="0" distR="0">
                <wp:extent cx="9830435" cy="365125"/>
                <wp:effectExtent l="0" t="0" r="0" b="0"/>
                <wp:docPr id="1597181853" name="Rectangle 1597181853"/>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60558A" w:rsidRDefault="00336E6A">
                            <w:pPr>
                              <w:spacing w:before="22"/>
                              <w:ind w:left="60" w:firstLine="121"/>
                              <w:textDirection w:val="btLr"/>
                            </w:pPr>
                            <w:r>
                              <w:rPr>
                                <w:b/>
                                <w:color w:val="FFFFFF"/>
                                <w:sz w:val="36"/>
                              </w:rPr>
                              <w:t>Key achievements 2023-2024</w:t>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inline distB="0" distT="0" distL="0" distR="0">
                <wp:extent cx="9830435" cy="365125"/>
                <wp:effectExtent b="0" l="0" r="0" t="0"/>
                <wp:docPr id="1597181853"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9830435" cy="365125"/>
                        </a:xfrm>
                        <a:prstGeom prst="rect"/>
                        <a:ln/>
                      </pic:spPr>
                    </pic:pic>
                  </a:graphicData>
                </a:graphic>
              </wp:inline>
            </w:drawing>
          </mc:Fallback>
        </mc:AlternateContent>
      </w:r>
    </w:p>
    <w:p w:rsidR="0060558A" w:rsidRDefault="00336E6A">
      <w:pPr>
        <w:pBdr>
          <w:top w:val="nil"/>
          <w:left w:val="nil"/>
          <w:bottom w:val="nil"/>
          <w:right w:val="nil"/>
          <w:between w:val="nil"/>
        </w:pBdr>
        <w:spacing w:before="91" w:line="235" w:lineRule="auto"/>
        <w:ind w:left="180"/>
        <w:rPr>
          <w:color w:val="000000"/>
          <w:sz w:val="28"/>
          <w:szCs w:val="28"/>
        </w:rPr>
      </w:pPr>
      <w:r>
        <w:rPr>
          <w:color w:val="231F20"/>
          <w:sz w:val="28"/>
          <w:szCs w:val="28"/>
        </w:rPr>
        <w:t>This template will be completed at the end of the academic year and will showcase the key achievements schools have made with their Primary PE and sport premium spending.</w:t>
      </w:r>
    </w:p>
    <w:p w:rsidR="0060558A" w:rsidRDefault="0060558A">
      <w:pPr>
        <w:pBdr>
          <w:top w:val="nil"/>
          <w:left w:val="nil"/>
          <w:bottom w:val="nil"/>
          <w:right w:val="nil"/>
          <w:between w:val="nil"/>
        </w:pBdr>
        <w:spacing w:before="7"/>
        <w:rPr>
          <w:color w:val="000000"/>
          <w:sz w:val="13"/>
          <w:szCs w:val="13"/>
        </w:rPr>
      </w:pPr>
    </w:p>
    <w:tbl>
      <w:tblPr>
        <w:tblStyle w:val="aa"/>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60558A">
        <w:trPr>
          <w:trHeight w:val="499"/>
        </w:trPr>
        <w:tc>
          <w:tcPr>
            <w:tcW w:w="5563" w:type="dxa"/>
          </w:tcPr>
          <w:p w:rsidR="0060558A" w:rsidRDefault="00336E6A">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rsidR="0060558A" w:rsidRDefault="00336E6A">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rsidR="0060558A" w:rsidRDefault="00336E6A">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60558A">
        <w:trPr>
          <w:trHeight w:val="5379"/>
        </w:trPr>
        <w:tc>
          <w:tcPr>
            <w:tcW w:w="5563" w:type="dxa"/>
          </w:tcPr>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Sports leaders providing </w:t>
            </w:r>
            <w:r w:rsidR="009D4067">
              <w:rPr>
                <w:rFonts w:ascii="Times New Roman" w:eastAsia="Times New Roman" w:hAnsi="Times New Roman" w:cs="Times New Roman"/>
                <w:sz w:val="28"/>
                <w:szCs w:val="28"/>
              </w:rPr>
              <w:t xml:space="preserve">games and additional support at </w:t>
            </w:r>
            <w:r>
              <w:rPr>
                <w:rFonts w:ascii="Times New Roman" w:eastAsia="Times New Roman" w:hAnsi="Times New Roman" w:cs="Times New Roman"/>
                <w:sz w:val="28"/>
                <w:szCs w:val="28"/>
              </w:rPr>
              <w:t>lunch times.</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D00050" w:rsidRDefault="00D00050">
            <w:pPr>
              <w:pBdr>
                <w:top w:val="nil"/>
                <w:left w:val="nil"/>
                <w:bottom w:val="nil"/>
                <w:right w:val="nil"/>
                <w:between w:val="nil"/>
              </w:pBdr>
              <w:rPr>
                <w:rFonts w:ascii="Times New Roman" w:eastAsia="Times New Roman" w:hAnsi="Times New Roman" w:cs="Times New Roman"/>
                <w:sz w:val="28"/>
                <w:szCs w:val="28"/>
              </w:rPr>
            </w:pPr>
          </w:p>
          <w:p w:rsidR="00D00050" w:rsidRDefault="00D00050">
            <w:pPr>
              <w:pBdr>
                <w:top w:val="nil"/>
                <w:left w:val="nil"/>
                <w:bottom w:val="nil"/>
                <w:right w:val="nil"/>
                <w:between w:val="nil"/>
              </w:pBdr>
              <w:rPr>
                <w:rFonts w:ascii="Times New Roman" w:eastAsia="Times New Roman" w:hAnsi="Times New Roman" w:cs="Times New Roman"/>
                <w:sz w:val="28"/>
                <w:szCs w:val="28"/>
              </w:rPr>
            </w:pPr>
          </w:p>
          <w:p w:rsidR="001174A5" w:rsidRDefault="001174A5">
            <w:pPr>
              <w:pBdr>
                <w:top w:val="nil"/>
                <w:left w:val="nil"/>
                <w:bottom w:val="nil"/>
                <w:right w:val="nil"/>
                <w:between w:val="nil"/>
              </w:pBdr>
              <w:rPr>
                <w:rFonts w:ascii="Times New Roman" w:eastAsia="Times New Roman" w:hAnsi="Times New Roman" w:cs="Times New Roman"/>
                <w:sz w:val="28"/>
                <w:szCs w:val="28"/>
              </w:rPr>
            </w:pPr>
          </w:p>
          <w:p w:rsidR="001174A5" w:rsidRDefault="001174A5">
            <w:pPr>
              <w:pBdr>
                <w:top w:val="nil"/>
                <w:left w:val="nil"/>
                <w:bottom w:val="nil"/>
                <w:right w:val="nil"/>
                <w:between w:val="nil"/>
              </w:pBdr>
              <w:rPr>
                <w:rFonts w:ascii="Times New Roman" w:eastAsia="Times New Roman" w:hAnsi="Times New Roman" w:cs="Times New Roman"/>
                <w:sz w:val="28"/>
                <w:szCs w:val="28"/>
              </w:rPr>
            </w:pPr>
          </w:p>
          <w:p w:rsidR="001174A5" w:rsidRDefault="001174A5">
            <w:pPr>
              <w:pBdr>
                <w:top w:val="nil"/>
                <w:left w:val="nil"/>
                <w:bottom w:val="nil"/>
                <w:right w:val="nil"/>
                <w:between w:val="nil"/>
              </w:pBdr>
              <w:rPr>
                <w:rFonts w:ascii="Times New Roman" w:eastAsia="Times New Roman" w:hAnsi="Times New Roman" w:cs="Times New Roman"/>
                <w:sz w:val="28"/>
                <w:szCs w:val="28"/>
              </w:rPr>
            </w:pPr>
          </w:p>
          <w:p w:rsidR="001174A5" w:rsidRDefault="001174A5">
            <w:pPr>
              <w:pBdr>
                <w:top w:val="nil"/>
                <w:left w:val="nil"/>
                <w:bottom w:val="nil"/>
                <w:right w:val="nil"/>
                <w:between w:val="nil"/>
              </w:pBdr>
              <w:rPr>
                <w:rFonts w:ascii="Times New Roman" w:eastAsia="Times New Roman" w:hAnsi="Times New Roman" w:cs="Times New Roman"/>
                <w:sz w:val="28"/>
                <w:szCs w:val="28"/>
              </w:rPr>
            </w:pPr>
          </w:p>
          <w:p w:rsidR="001174A5" w:rsidRDefault="001174A5">
            <w:pPr>
              <w:pBdr>
                <w:top w:val="nil"/>
                <w:left w:val="nil"/>
                <w:bottom w:val="nil"/>
                <w:right w:val="nil"/>
                <w:between w:val="nil"/>
              </w:pBdr>
              <w:rPr>
                <w:rFonts w:ascii="Times New Roman" w:eastAsia="Times New Roman" w:hAnsi="Times New Roman" w:cs="Times New Roman"/>
                <w:sz w:val="28"/>
                <w:szCs w:val="28"/>
              </w:rPr>
            </w:pPr>
          </w:p>
          <w:p w:rsidR="001174A5" w:rsidRDefault="001174A5">
            <w:pPr>
              <w:pBdr>
                <w:top w:val="nil"/>
                <w:left w:val="nil"/>
                <w:bottom w:val="nil"/>
                <w:right w:val="nil"/>
                <w:between w:val="nil"/>
              </w:pBdr>
              <w:rPr>
                <w:rFonts w:ascii="Times New Roman" w:eastAsia="Times New Roman" w:hAnsi="Times New Roman" w:cs="Times New Roman"/>
                <w:sz w:val="28"/>
                <w:szCs w:val="28"/>
              </w:rPr>
            </w:pPr>
          </w:p>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The sports coach supporting and providing additional games and sporting opportunities for all children across the school.</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C86496" w:rsidRDefault="00C86496">
            <w:pPr>
              <w:pBdr>
                <w:top w:val="nil"/>
                <w:left w:val="nil"/>
                <w:bottom w:val="nil"/>
                <w:right w:val="nil"/>
                <w:between w:val="nil"/>
              </w:pBdr>
              <w:rPr>
                <w:rFonts w:ascii="Times New Roman" w:eastAsia="Times New Roman" w:hAnsi="Times New Roman" w:cs="Times New Roman"/>
                <w:sz w:val="28"/>
                <w:szCs w:val="28"/>
              </w:rPr>
            </w:pPr>
          </w:p>
          <w:p w:rsidR="00C86496" w:rsidRDefault="00C86496">
            <w:pPr>
              <w:pBdr>
                <w:top w:val="nil"/>
                <w:left w:val="nil"/>
                <w:bottom w:val="nil"/>
                <w:right w:val="nil"/>
                <w:between w:val="nil"/>
              </w:pBdr>
              <w:rPr>
                <w:rFonts w:ascii="Times New Roman" w:eastAsia="Times New Roman" w:hAnsi="Times New Roman" w:cs="Times New Roman"/>
                <w:sz w:val="28"/>
                <w:szCs w:val="28"/>
              </w:rPr>
            </w:pPr>
          </w:p>
          <w:p w:rsidR="0087079E" w:rsidRDefault="0087079E">
            <w:pPr>
              <w:pBdr>
                <w:top w:val="nil"/>
                <w:left w:val="nil"/>
                <w:bottom w:val="nil"/>
                <w:right w:val="nil"/>
                <w:between w:val="nil"/>
              </w:pBdr>
              <w:rPr>
                <w:rFonts w:ascii="Times New Roman" w:eastAsia="Times New Roman" w:hAnsi="Times New Roman" w:cs="Times New Roman"/>
                <w:sz w:val="28"/>
                <w:szCs w:val="28"/>
              </w:rPr>
            </w:pPr>
          </w:p>
          <w:p w:rsidR="0087079E" w:rsidRDefault="0087079E">
            <w:pPr>
              <w:pBdr>
                <w:top w:val="nil"/>
                <w:left w:val="nil"/>
                <w:bottom w:val="nil"/>
                <w:right w:val="nil"/>
                <w:between w:val="nil"/>
              </w:pBdr>
              <w:rPr>
                <w:rFonts w:ascii="Times New Roman" w:eastAsia="Times New Roman" w:hAnsi="Times New Roman" w:cs="Times New Roman"/>
                <w:sz w:val="28"/>
                <w:szCs w:val="28"/>
              </w:rPr>
            </w:pPr>
          </w:p>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The sports coach providing sporting competitions across KS2 during lunchtimes.</w:t>
            </w: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315ACA" w:rsidRDefault="00315AC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336E6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range of </w:t>
            </w:r>
            <w:proofErr w:type="spellStart"/>
            <w:r>
              <w:rPr>
                <w:rFonts w:ascii="Times New Roman" w:eastAsia="Times New Roman" w:hAnsi="Times New Roman" w:cs="Times New Roman"/>
                <w:sz w:val="28"/>
                <w:szCs w:val="28"/>
              </w:rPr>
              <w:t>extra curricular</w:t>
            </w:r>
            <w:proofErr w:type="spellEnd"/>
            <w:r>
              <w:rPr>
                <w:rFonts w:ascii="Times New Roman" w:eastAsia="Times New Roman" w:hAnsi="Times New Roman" w:cs="Times New Roman"/>
                <w:sz w:val="28"/>
                <w:szCs w:val="28"/>
              </w:rPr>
              <w:t xml:space="preserve"> activities provided after school by staff to engage more PP and SEN children into being active. </w:t>
            </w:r>
          </w:p>
          <w:p w:rsidR="0060558A" w:rsidRDefault="0060558A">
            <w:pPr>
              <w:pBdr>
                <w:top w:val="nil"/>
                <w:left w:val="nil"/>
                <w:bottom w:val="nil"/>
                <w:right w:val="nil"/>
                <w:between w:val="nil"/>
              </w:pBdr>
              <w:rPr>
                <w:rFonts w:ascii="Times New Roman" w:eastAsia="Times New Roman" w:hAnsi="Times New Roman" w:cs="Times New Roman"/>
                <w:sz w:val="28"/>
                <w:szCs w:val="28"/>
              </w:rPr>
            </w:pPr>
          </w:p>
          <w:p w:rsidR="0060558A" w:rsidRDefault="0060558A">
            <w:pPr>
              <w:pBdr>
                <w:top w:val="nil"/>
                <w:left w:val="nil"/>
                <w:bottom w:val="nil"/>
                <w:right w:val="nil"/>
                <w:between w:val="nil"/>
              </w:pBdr>
              <w:rPr>
                <w:rFonts w:ascii="Times New Roman" w:eastAsia="Times New Roman" w:hAnsi="Times New Roman" w:cs="Times New Roman"/>
                <w:sz w:val="28"/>
                <w:szCs w:val="28"/>
              </w:rPr>
            </w:pPr>
          </w:p>
        </w:tc>
        <w:tc>
          <w:tcPr>
            <w:tcW w:w="5036" w:type="dxa"/>
          </w:tcPr>
          <w:p w:rsidR="0087079E" w:rsidRPr="007E3D5D" w:rsidRDefault="0087079E" w:rsidP="0087079E">
            <w:pPr>
              <w:spacing w:before="240" w:after="240"/>
              <w:rPr>
                <w:rFonts w:asciiTheme="minorHAnsi" w:eastAsia="Times New Roman" w:hAnsiTheme="minorHAnsi" w:cstheme="minorHAnsi"/>
                <w:sz w:val="24"/>
                <w:szCs w:val="24"/>
              </w:rPr>
            </w:pPr>
            <w:r w:rsidRPr="007E3D5D">
              <w:rPr>
                <w:rFonts w:asciiTheme="minorHAnsi" w:eastAsia="Times New Roman" w:hAnsiTheme="minorHAnsi" w:cstheme="minorHAnsi"/>
                <w:sz w:val="24"/>
                <w:szCs w:val="24"/>
              </w:rPr>
              <w:lastRenderedPageBreak/>
              <w:t xml:space="preserve">In total around </w:t>
            </w:r>
            <w:r w:rsidR="009D4067">
              <w:rPr>
                <w:rFonts w:asciiTheme="minorHAnsi" w:eastAsia="Times New Roman" w:hAnsiTheme="minorHAnsi" w:cstheme="minorHAnsi"/>
                <w:sz w:val="24"/>
                <w:szCs w:val="24"/>
              </w:rPr>
              <w:t>14</w:t>
            </w:r>
            <w:r w:rsidRPr="007E3D5D">
              <w:rPr>
                <w:rFonts w:asciiTheme="minorHAnsi" w:eastAsia="Times New Roman" w:hAnsiTheme="minorHAnsi" w:cstheme="minorHAnsi"/>
                <w:sz w:val="24"/>
                <w:szCs w:val="24"/>
              </w:rPr>
              <w:t xml:space="preserve"> Year 5 and 6 pupils helped support KS1 children during lunchtimes by teaching fundamental skills such as ball catching, ball throwing, ball kicking and embedding game rules into activities. Children were encouraged to play a wider variety of games using games cards from our PE scheme. </w:t>
            </w:r>
          </w:p>
          <w:p w:rsidR="0087079E" w:rsidRPr="007E3D5D" w:rsidRDefault="0087079E" w:rsidP="0087079E">
            <w:pPr>
              <w:spacing w:before="240" w:after="240"/>
              <w:rPr>
                <w:rFonts w:asciiTheme="minorHAnsi" w:eastAsia="Times New Roman" w:hAnsiTheme="minorHAnsi" w:cstheme="minorHAnsi"/>
                <w:sz w:val="24"/>
                <w:szCs w:val="24"/>
              </w:rPr>
            </w:pPr>
          </w:p>
          <w:p w:rsidR="0087079E"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p>
          <w:p w:rsidR="001174A5"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r w:rsidRPr="007E3D5D">
              <w:rPr>
                <w:rFonts w:asciiTheme="minorHAnsi" w:eastAsia="Times New Roman" w:hAnsiTheme="minorHAnsi" w:cstheme="minorHAnsi"/>
                <w:color w:val="000000"/>
                <w:sz w:val="28"/>
                <w:szCs w:val="28"/>
              </w:rPr>
              <w:t>T</w:t>
            </w:r>
            <w:r w:rsidR="00913F63" w:rsidRPr="007E3D5D">
              <w:rPr>
                <w:rFonts w:asciiTheme="minorHAnsi" w:eastAsia="Times New Roman" w:hAnsiTheme="minorHAnsi" w:cstheme="minorHAnsi"/>
                <w:color w:val="000000"/>
                <w:sz w:val="28"/>
                <w:szCs w:val="28"/>
              </w:rPr>
              <w:t xml:space="preserve">his has encouraged more children to </w:t>
            </w:r>
            <w:r w:rsidR="00C86496" w:rsidRPr="007E3D5D">
              <w:rPr>
                <w:rFonts w:asciiTheme="minorHAnsi" w:eastAsia="Times New Roman" w:hAnsiTheme="minorHAnsi" w:cstheme="minorHAnsi"/>
                <w:color w:val="000000"/>
                <w:sz w:val="28"/>
                <w:szCs w:val="28"/>
              </w:rPr>
              <w:t>participate in sports coach led games and activities. It has encouraged children across KS2 to</w:t>
            </w:r>
            <w:r w:rsidRPr="007E3D5D">
              <w:rPr>
                <w:rFonts w:asciiTheme="minorHAnsi" w:eastAsia="Times New Roman" w:hAnsiTheme="minorHAnsi" w:cstheme="minorHAnsi"/>
                <w:color w:val="000000"/>
                <w:sz w:val="28"/>
                <w:szCs w:val="28"/>
              </w:rPr>
              <w:t xml:space="preserve"> embed rules in games such as football and basketball by the sports coach refereeing these games. </w:t>
            </w:r>
          </w:p>
          <w:p w:rsidR="0087079E"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p>
          <w:p w:rsidR="00147793" w:rsidRPr="007E3D5D" w:rsidRDefault="00147793">
            <w:pPr>
              <w:pBdr>
                <w:top w:val="nil"/>
                <w:left w:val="nil"/>
                <w:bottom w:val="nil"/>
                <w:right w:val="nil"/>
                <w:between w:val="nil"/>
              </w:pBdr>
              <w:rPr>
                <w:rFonts w:asciiTheme="minorHAnsi" w:eastAsia="Times New Roman" w:hAnsiTheme="minorHAnsi" w:cstheme="minorHAnsi"/>
                <w:color w:val="000000"/>
                <w:sz w:val="28"/>
                <w:szCs w:val="28"/>
              </w:rPr>
            </w:pPr>
          </w:p>
          <w:p w:rsidR="00315ACA" w:rsidRPr="007E3D5D" w:rsidRDefault="00315ACA">
            <w:pPr>
              <w:pBdr>
                <w:top w:val="nil"/>
                <w:left w:val="nil"/>
                <w:bottom w:val="nil"/>
                <w:right w:val="nil"/>
                <w:between w:val="nil"/>
              </w:pBdr>
              <w:rPr>
                <w:rFonts w:asciiTheme="minorHAnsi" w:eastAsia="Times New Roman" w:hAnsiTheme="minorHAnsi" w:cstheme="minorHAnsi"/>
                <w:color w:val="000000"/>
                <w:sz w:val="28"/>
                <w:szCs w:val="28"/>
              </w:rPr>
            </w:pPr>
            <w:r w:rsidRPr="007E3D5D">
              <w:rPr>
                <w:rFonts w:asciiTheme="minorHAnsi" w:eastAsia="Times New Roman" w:hAnsiTheme="minorHAnsi" w:cstheme="minorHAnsi"/>
                <w:color w:val="000000"/>
                <w:sz w:val="28"/>
                <w:szCs w:val="28"/>
              </w:rPr>
              <w:t>The sports coach has carrie</w:t>
            </w:r>
            <w:r w:rsidR="00AE372D" w:rsidRPr="007E3D5D">
              <w:rPr>
                <w:rFonts w:asciiTheme="minorHAnsi" w:eastAsia="Times New Roman" w:hAnsiTheme="minorHAnsi" w:cstheme="minorHAnsi"/>
                <w:color w:val="000000"/>
                <w:sz w:val="28"/>
                <w:szCs w:val="28"/>
              </w:rPr>
              <w:t xml:space="preserve">d out a variety of competitions during lunch times. This has been hugely successful as there has been a large intake of children across KS2. The impact of this is that the children enjoy the competitive nature and teamwork skills </w:t>
            </w:r>
            <w:r w:rsidR="00AE372D" w:rsidRPr="007E3D5D">
              <w:rPr>
                <w:rFonts w:asciiTheme="minorHAnsi" w:eastAsia="Times New Roman" w:hAnsiTheme="minorHAnsi" w:cstheme="minorHAnsi"/>
                <w:color w:val="000000"/>
                <w:sz w:val="28"/>
                <w:szCs w:val="28"/>
              </w:rPr>
              <w:lastRenderedPageBreak/>
              <w:t>that come with this type of activity and the increase in their passion for sporting related activities.</w:t>
            </w:r>
          </w:p>
          <w:p w:rsidR="00315ACA" w:rsidRPr="007E3D5D" w:rsidRDefault="009D4067">
            <w:pPr>
              <w:pBdr>
                <w:top w:val="nil"/>
                <w:left w:val="nil"/>
                <w:bottom w:val="nil"/>
                <w:right w:val="nil"/>
                <w:between w:val="nil"/>
              </w:pBd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Dodgeball, football, basketball, cricket, Tag rugby</w:t>
            </w:r>
          </w:p>
          <w:p w:rsidR="00315ACA" w:rsidRPr="007E3D5D" w:rsidRDefault="00315ACA">
            <w:pPr>
              <w:pBdr>
                <w:top w:val="nil"/>
                <w:left w:val="nil"/>
                <w:bottom w:val="nil"/>
                <w:right w:val="nil"/>
                <w:between w:val="nil"/>
              </w:pBdr>
              <w:rPr>
                <w:rFonts w:asciiTheme="minorHAnsi" w:eastAsia="Times New Roman" w:hAnsiTheme="minorHAnsi" w:cstheme="minorHAnsi"/>
                <w:color w:val="000000"/>
                <w:sz w:val="28"/>
                <w:szCs w:val="28"/>
              </w:rPr>
            </w:pPr>
          </w:p>
          <w:p w:rsidR="00AE372D" w:rsidRPr="007E3D5D" w:rsidRDefault="00AE372D">
            <w:pPr>
              <w:pBdr>
                <w:top w:val="nil"/>
                <w:left w:val="nil"/>
                <w:bottom w:val="nil"/>
                <w:right w:val="nil"/>
                <w:between w:val="nil"/>
              </w:pBdr>
              <w:rPr>
                <w:rFonts w:asciiTheme="minorHAnsi" w:eastAsia="Times New Roman" w:hAnsiTheme="minorHAnsi" w:cstheme="minorHAnsi"/>
                <w:color w:val="000000"/>
                <w:sz w:val="28"/>
                <w:szCs w:val="28"/>
              </w:rPr>
            </w:pPr>
          </w:p>
          <w:p w:rsidR="00AE372D" w:rsidRPr="007E3D5D" w:rsidRDefault="007E3D5D">
            <w:pPr>
              <w:pBdr>
                <w:top w:val="nil"/>
                <w:left w:val="nil"/>
                <w:bottom w:val="nil"/>
                <w:right w:val="nil"/>
                <w:between w:val="nil"/>
              </w:pBdr>
              <w:rPr>
                <w:rFonts w:asciiTheme="minorHAnsi" w:eastAsia="Times New Roman" w:hAnsiTheme="minorHAnsi" w:cstheme="minorHAnsi"/>
                <w:color w:val="000000"/>
                <w:sz w:val="28"/>
                <w:szCs w:val="28"/>
              </w:rPr>
            </w:pPr>
            <w:r w:rsidRPr="007E3D5D">
              <w:rPr>
                <w:rFonts w:asciiTheme="minorHAnsi" w:eastAsia="Times New Roman" w:hAnsiTheme="minorHAnsi" w:cstheme="minorHAnsi"/>
                <w:color w:val="000000"/>
                <w:sz w:val="28"/>
                <w:szCs w:val="28"/>
              </w:rPr>
              <w:t>There has been a variety of opportunities and clubs for PP and SEN children to participate in</w:t>
            </w:r>
            <w:r>
              <w:rPr>
                <w:rFonts w:asciiTheme="minorHAnsi" w:eastAsia="Times New Roman" w:hAnsiTheme="minorHAnsi" w:cstheme="minorHAnsi"/>
                <w:color w:val="000000"/>
                <w:sz w:val="28"/>
                <w:szCs w:val="28"/>
              </w:rPr>
              <w:t xml:space="preserve"> provided by the sports coach and </w:t>
            </w:r>
            <w:r w:rsidR="00607F74">
              <w:rPr>
                <w:rFonts w:asciiTheme="minorHAnsi" w:eastAsia="Times New Roman" w:hAnsiTheme="minorHAnsi" w:cstheme="minorHAnsi"/>
                <w:color w:val="000000"/>
                <w:sz w:val="28"/>
                <w:szCs w:val="28"/>
              </w:rPr>
              <w:t>e</w:t>
            </w:r>
            <w:r>
              <w:rPr>
                <w:rFonts w:asciiTheme="minorHAnsi" w:eastAsia="Times New Roman" w:hAnsiTheme="minorHAnsi" w:cstheme="minorHAnsi"/>
                <w:color w:val="000000"/>
                <w:sz w:val="28"/>
                <w:szCs w:val="28"/>
              </w:rPr>
              <w:t xml:space="preserve">xternal companies including </w:t>
            </w:r>
            <w:r w:rsidR="009D4067">
              <w:rPr>
                <w:rFonts w:asciiTheme="minorHAnsi" w:eastAsia="Times New Roman" w:hAnsiTheme="minorHAnsi" w:cstheme="minorHAnsi"/>
                <w:color w:val="000000"/>
                <w:sz w:val="28"/>
                <w:szCs w:val="28"/>
              </w:rPr>
              <w:t>Leicestershire Cricket, Leicester Tigers.</w:t>
            </w:r>
            <w:r>
              <w:rPr>
                <w:rFonts w:asciiTheme="minorHAnsi" w:eastAsia="Times New Roman" w:hAnsiTheme="minorHAnsi" w:cstheme="minorHAnsi"/>
                <w:color w:val="000000"/>
                <w:sz w:val="28"/>
                <w:szCs w:val="28"/>
              </w:rPr>
              <w:t xml:space="preserve"> </w:t>
            </w:r>
          </w:p>
          <w:p w:rsidR="00AE372D" w:rsidRPr="007E3D5D" w:rsidRDefault="00AE372D">
            <w:pPr>
              <w:pBdr>
                <w:top w:val="nil"/>
                <w:left w:val="nil"/>
                <w:bottom w:val="nil"/>
                <w:right w:val="nil"/>
                <w:between w:val="nil"/>
              </w:pBdr>
              <w:rPr>
                <w:rFonts w:asciiTheme="minorHAnsi" w:eastAsia="Times New Roman" w:hAnsiTheme="minorHAnsi" w:cstheme="minorHAnsi"/>
                <w:color w:val="000000"/>
                <w:sz w:val="28"/>
                <w:szCs w:val="28"/>
              </w:rPr>
            </w:pPr>
          </w:p>
          <w:p w:rsidR="00AE372D" w:rsidRPr="007E3D5D" w:rsidRDefault="00AE372D">
            <w:pPr>
              <w:pBdr>
                <w:top w:val="nil"/>
                <w:left w:val="nil"/>
                <w:bottom w:val="nil"/>
                <w:right w:val="nil"/>
                <w:between w:val="nil"/>
              </w:pBdr>
              <w:rPr>
                <w:rFonts w:asciiTheme="minorHAnsi" w:eastAsia="Times New Roman" w:hAnsiTheme="minorHAnsi" w:cstheme="minorHAnsi"/>
                <w:color w:val="000000"/>
                <w:sz w:val="28"/>
                <w:szCs w:val="28"/>
              </w:rPr>
            </w:pPr>
          </w:p>
          <w:p w:rsidR="00AE372D" w:rsidRPr="007E3D5D" w:rsidRDefault="00AE372D">
            <w:pPr>
              <w:pBdr>
                <w:top w:val="nil"/>
                <w:left w:val="nil"/>
                <w:bottom w:val="nil"/>
                <w:right w:val="nil"/>
                <w:between w:val="nil"/>
              </w:pBdr>
              <w:rPr>
                <w:rFonts w:asciiTheme="minorHAnsi" w:eastAsia="Times New Roman" w:hAnsiTheme="minorHAnsi" w:cstheme="minorHAnsi"/>
                <w:color w:val="000000"/>
                <w:sz w:val="28"/>
                <w:szCs w:val="28"/>
              </w:rPr>
            </w:pPr>
          </w:p>
          <w:p w:rsidR="00315ACA" w:rsidRPr="007E3D5D" w:rsidRDefault="00315ACA">
            <w:pPr>
              <w:pBdr>
                <w:top w:val="nil"/>
                <w:left w:val="nil"/>
                <w:bottom w:val="nil"/>
                <w:right w:val="nil"/>
                <w:between w:val="nil"/>
              </w:pBdr>
              <w:rPr>
                <w:rFonts w:asciiTheme="minorHAnsi" w:eastAsia="Times New Roman" w:hAnsiTheme="minorHAnsi" w:cstheme="minorHAnsi"/>
                <w:color w:val="000000"/>
                <w:sz w:val="28"/>
                <w:szCs w:val="28"/>
              </w:rPr>
            </w:pPr>
          </w:p>
          <w:p w:rsidR="00315ACA" w:rsidRPr="007E3D5D" w:rsidRDefault="00315ACA">
            <w:pPr>
              <w:pBdr>
                <w:top w:val="nil"/>
                <w:left w:val="nil"/>
                <w:bottom w:val="nil"/>
                <w:right w:val="nil"/>
                <w:between w:val="nil"/>
              </w:pBdr>
              <w:rPr>
                <w:rFonts w:asciiTheme="minorHAnsi" w:eastAsia="Times New Roman" w:hAnsiTheme="minorHAnsi" w:cstheme="minorHAnsi"/>
                <w:color w:val="000000"/>
                <w:sz w:val="28"/>
                <w:szCs w:val="28"/>
              </w:rPr>
            </w:pPr>
          </w:p>
        </w:tc>
        <w:tc>
          <w:tcPr>
            <w:tcW w:w="4768" w:type="dxa"/>
          </w:tcPr>
          <w:p w:rsidR="0060558A"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r w:rsidRPr="007E3D5D">
              <w:rPr>
                <w:rFonts w:asciiTheme="minorHAnsi" w:eastAsia="Times New Roman" w:hAnsiTheme="minorHAnsi" w:cstheme="minorHAnsi"/>
                <w:color w:val="000000"/>
                <w:sz w:val="28"/>
                <w:szCs w:val="28"/>
              </w:rPr>
              <w:lastRenderedPageBreak/>
              <w:t>Resulted in more children across the school engaging in physical activity in their own time and children engaging in a wider range of games and activities that were not previously available to them.</w:t>
            </w:r>
          </w:p>
          <w:p w:rsidR="0087079E"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p>
          <w:p w:rsidR="0087079E"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p>
          <w:p w:rsidR="0087079E"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p>
          <w:p w:rsidR="0087079E"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p>
          <w:p w:rsidR="0087079E"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p>
          <w:p w:rsidR="0087079E" w:rsidRPr="007E3D5D" w:rsidRDefault="0087079E">
            <w:pPr>
              <w:pBdr>
                <w:top w:val="nil"/>
                <w:left w:val="nil"/>
                <w:bottom w:val="nil"/>
                <w:right w:val="nil"/>
                <w:between w:val="nil"/>
              </w:pBdr>
              <w:rPr>
                <w:rFonts w:asciiTheme="minorHAnsi" w:eastAsia="Times New Roman" w:hAnsiTheme="minorHAnsi" w:cstheme="minorHAnsi"/>
                <w:color w:val="000000"/>
                <w:sz w:val="28"/>
                <w:szCs w:val="28"/>
              </w:rPr>
            </w:pPr>
            <w:r w:rsidRPr="007E3D5D">
              <w:rPr>
                <w:rFonts w:asciiTheme="minorHAnsi" w:eastAsia="Times New Roman" w:hAnsiTheme="minorHAnsi" w:cstheme="minorHAnsi"/>
                <w:color w:val="000000"/>
                <w:sz w:val="28"/>
                <w:szCs w:val="28"/>
              </w:rPr>
              <w:t xml:space="preserve">The sports coach has encouraged fair play and embedding game rules across the school when outside at break times and lunch times. </w:t>
            </w:r>
          </w:p>
          <w:p w:rsidR="00315ACA" w:rsidRPr="007E3D5D" w:rsidRDefault="00315ACA">
            <w:pPr>
              <w:pBdr>
                <w:top w:val="nil"/>
                <w:left w:val="nil"/>
                <w:bottom w:val="nil"/>
                <w:right w:val="nil"/>
                <w:between w:val="nil"/>
              </w:pBdr>
              <w:rPr>
                <w:rFonts w:asciiTheme="minorHAnsi" w:eastAsia="Times New Roman" w:hAnsiTheme="minorHAnsi" w:cstheme="minorHAnsi"/>
                <w:color w:val="000000"/>
                <w:sz w:val="28"/>
                <w:szCs w:val="28"/>
              </w:rPr>
            </w:pPr>
          </w:p>
          <w:p w:rsidR="00315ACA" w:rsidRPr="007E3D5D" w:rsidRDefault="00315ACA">
            <w:pPr>
              <w:pBdr>
                <w:top w:val="nil"/>
                <w:left w:val="nil"/>
                <w:bottom w:val="nil"/>
                <w:right w:val="nil"/>
                <w:between w:val="nil"/>
              </w:pBdr>
              <w:rPr>
                <w:rFonts w:asciiTheme="minorHAnsi" w:eastAsia="Times New Roman" w:hAnsiTheme="minorHAnsi" w:cstheme="minorHAnsi"/>
                <w:color w:val="000000"/>
                <w:sz w:val="28"/>
                <w:szCs w:val="28"/>
              </w:rPr>
            </w:pPr>
          </w:p>
          <w:p w:rsidR="00315ACA" w:rsidRPr="007E3D5D" w:rsidRDefault="00315ACA">
            <w:pPr>
              <w:pBdr>
                <w:top w:val="nil"/>
                <w:left w:val="nil"/>
                <w:bottom w:val="nil"/>
                <w:right w:val="nil"/>
                <w:between w:val="nil"/>
              </w:pBdr>
              <w:rPr>
                <w:rFonts w:asciiTheme="minorHAnsi" w:eastAsia="Times New Roman" w:hAnsiTheme="minorHAnsi" w:cstheme="minorHAnsi"/>
                <w:color w:val="000000"/>
                <w:sz w:val="28"/>
                <w:szCs w:val="28"/>
              </w:rPr>
            </w:pPr>
          </w:p>
          <w:p w:rsidR="00315ACA" w:rsidRPr="007E3D5D" w:rsidRDefault="00315ACA">
            <w:pPr>
              <w:pBdr>
                <w:top w:val="nil"/>
                <w:left w:val="nil"/>
                <w:bottom w:val="nil"/>
                <w:right w:val="nil"/>
                <w:between w:val="nil"/>
              </w:pBdr>
              <w:rPr>
                <w:rFonts w:asciiTheme="minorHAnsi" w:eastAsia="Times New Roman" w:hAnsiTheme="minorHAnsi" w:cstheme="minorHAnsi"/>
                <w:color w:val="000000"/>
                <w:sz w:val="28"/>
                <w:szCs w:val="28"/>
              </w:rPr>
            </w:pPr>
          </w:p>
          <w:p w:rsidR="00315ACA" w:rsidRDefault="00315ACA" w:rsidP="00AE372D">
            <w:pPr>
              <w:pBdr>
                <w:top w:val="nil"/>
                <w:left w:val="nil"/>
                <w:bottom w:val="nil"/>
                <w:right w:val="nil"/>
                <w:between w:val="nil"/>
              </w:pBdr>
              <w:rPr>
                <w:rFonts w:asciiTheme="minorHAnsi" w:eastAsia="Times New Roman" w:hAnsiTheme="minorHAnsi" w:cstheme="minorHAnsi"/>
                <w:color w:val="000000"/>
                <w:sz w:val="28"/>
                <w:szCs w:val="28"/>
              </w:rPr>
            </w:pPr>
            <w:r w:rsidRPr="007E3D5D">
              <w:rPr>
                <w:rFonts w:asciiTheme="minorHAnsi" w:eastAsia="Times New Roman" w:hAnsiTheme="minorHAnsi" w:cstheme="minorHAnsi"/>
                <w:color w:val="000000"/>
                <w:sz w:val="28"/>
                <w:szCs w:val="28"/>
              </w:rPr>
              <w:t xml:space="preserve">These in school competitions have encouraged all children, including SEN, PP and inactive children, to participate in sporting and competitive level activities alongside the sports coach. </w:t>
            </w:r>
          </w:p>
          <w:p w:rsidR="00063DAC" w:rsidRDefault="00063DAC" w:rsidP="00AE372D">
            <w:pPr>
              <w:pBdr>
                <w:top w:val="nil"/>
                <w:left w:val="nil"/>
                <w:bottom w:val="nil"/>
                <w:right w:val="nil"/>
                <w:between w:val="nil"/>
              </w:pBdr>
              <w:rPr>
                <w:rFonts w:asciiTheme="minorHAnsi" w:eastAsia="Times New Roman" w:hAnsiTheme="minorHAnsi" w:cstheme="minorHAnsi"/>
                <w:color w:val="000000"/>
                <w:sz w:val="28"/>
                <w:szCs w:val="28"/>
              </w:rPr>
            </w:pPr>
          </w:p>
          <w:p w:rsidR="00063DAC" w:rsidRDefault="00063DAC" w:rsidP="00AE372D">
            <w:pPr>
              <w:pBdr>
                <w:top w:val="nil"/>
                <w:left w:val="nil"/>
                <w:bottom w:val="nil"/>
                <w:right w:val="nil"/>
                <w:between w:val="nil"/>
              </w:pBdr>
              <w:rPr>
                <w:rFonts w:asciiTheme="minorHAnsi" w:eastAsia="Times New Roman" w:hAnsiTheme="minorHAnsi" w:cstheme="minorHAnsi"/>
                <w:color w:val="000000"/>
                <w:sz w:val="28"/>
                <w:szCs w:val="28"/>
              </w:rPr>
            </w:pPr>
          </w:p>
          <w:p w:rsidR="00063DAC" w:rsidRDefault="00063DAC" w:rsidP="00AE372D">
            <w:pPr>
              <w:pBdr>
                <w:top w:val="nil"/>
                <w:left w:val="nil"/>
                <w:bottom w:val="nil"/>
                <w:right w:val="nil"/>
                <w:between w:val="nil"/>
              </w:pBdr>
              <w:rPr>
                <w:rFonts w:asciiTheme="minorHAnsi" w:eastAsia="Times New Roman" w:hAnsiTheme="minorHAnsi" w:cstheme="minorHAnsi"/>
                <w:color w:val="000000"/>
                <w:sz w:val="28"/>
                <w:szCs w:val="28"/>
              </w:rPr>
            </w:pPr>
          </w:p>
          <w:p w:rsidR="00063DAC" w:rsidRDefault="00063DAC" w:rsidP="00AE372D">
            <w:pPr>
              <w:pBdr>
                <w:top w:val="nil"/>
                <w:left w:val="nil"/>
                <w:bottom w:val="nil"/>
                <w:right w:val="nil"/>
                <w:between w:val="nil"/>
              </w:pBdr>
              <w:rPr>
                <w:rFonts w:asciiTheme="minorHAnsi" w:eastAsia="Times New Roman" w:hAnsiTheme="minorHAnsi" w:cstheme="minorHAnsi"/>
                <w:color w:val="000000"/>
                <w:sz w:val="28"/>
                <w:szCs w:val="28"/>
              </w:rPr>
            </w:pPr>
          </w:p>
          <w:p w:rsidR="00063DAC" w:rsidRDefault="00063DAC" w:rsidP="00AE372D">
            <w:pPr>
              <w:pBdr>
                <w:top w:val="nil"/>
                <w:left w:val="nil"/>
                <w:bottom w:val="nil"/>
                <w:right w:val="nil"/>
                <w:between w:val="nil"/>
              </w:pBdr>
              <w:rPr>
                <w:rFonts w:asciiTheme="minorHAnsi" w:eastAsia="Times New Roman" w:hAnsiTheme="minorHAnsi" w:cstheme="minorHAnsi"/>
                <w:color w:val="000000"/>
                <w:sz w:val="28"/>
                <w:szCs w:val="28"/>
              </w:rPr>
            </w:pPr>
          </w:p>
          <w:p w:rsidR="00063DAC" w:rsidRDefault="00063DAC" w:rsidP="00AE372D">
            <w:pPr>
              <w:pBdr>
                <w:top w:val="nil"/>
                <w:left w:val="nil"/>
                <w:bottom w:val="nil"/>
                <w:right w:val="nil"/>
                <w:between w:val="nil"/>
              </w:pBdr>
              <w:rPr>
                <w:rFonts w:asciiTheme="minorHAnsi" w:eastAsia="Times New Roman" w:hAnsiTheme="minorHAnsi" w:cstheme="minorHAnsi"/>
                <w:color w:val="000000"/>
                <w:sz w:val="28"/>
                <w:szCs w:val="28"/>
              </w:rPr>
            </w:pPr>
          </w:p>
          <w:p w:rsidR="00063DAC" w:rsidRDefault="00063DAC" w:rsidP="00AE372D">
            <w:pPr>
              <w:pBdr>
                <w:top w:val="nil"/>
                <w:left w:val="nil"/>
                <w:bottom w:val="nil"/>
                <w:right w:val="nil"/>
                <w:between w:val="nil"/>
              </w:pBdr>
              <w:rPr>
                <w:rFonts w:asciiTheme="minorHAnsi" w:eastAsia="Times New Roman" w:hAnsiTheme="minorHAnsi" w:cstheme="minorHAnsi"/>
                <w:color w:val="000000"/>
                <w:sz w:val="28"/>
                <w:szCs w:val="28"/>
              </w:rPr>
            </w:pPr>
          </w:p>
          <w:p w:rsidR="00063DAC" w:rsidRDefault="00063DAC" w:rsidP="00AE372D">
            <w:pPr>
              <w:pBdr>
                <w:top w:val="nil"/>
                <w:left w:val="nil"/>
                <w:bottom w:val="nil"/>
                <w:right w:val="nil"/>
                <w:between w:val="nil"/>
              </w:pBdr>
              <w:rPr>
                <w:rFonts w:asciiTheme="minorHAnsi" w:eastAsia="Times New Roman" w:hAnsiTheme="minorHAnsi" w:cstheme="minorHAnsi"/>
                <w:color w:val="000000"/>
                <w:sz w:val="28"/>
                <w:szCs w:val="28"/>
              </w:rPr>
            </w:pPr>
          </w:p>
          <w:p w:rsidR="00063DAC" w:rsidRPr="007E3D5D" w:rsidRDefault="00063DAC" w:rsidP="00AE372D">
            <w:pPr>
              <w:pBdr>
                <w:top w:val="nil"/>
                <w:left w:val="nil"/>
                <w:bottom w:val="nil"/>
                <w:right w:val="nil"/>
                <w:between w:val="nil"/>
              </w:pBd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 xml:space="preserve">This is </w:t>
            </w:r>
            <w:proofErr w:type="gramStart"/>
            <w:r>
              <w:rPr>
                <w:rFonts w:asciiTheme="minorHAnsi" w:eastAsia="Times New Roman" w:hAnsiTheme="minorHAnsi" w:cstheme="minorHAnsi"/>
                <w:color w:val="000000"/>
                <w:sz w:val="28"/>
                <w:szCs w:val="28"/>
              </w:rPr>
              <w:t>been</w:t>
            </w:r>
            <w:proofErr w:type="gramEnd"/>
            <w:r>
              <w:rPr>
                <w:rFonts w:asciiTheme="minorHAnsi" w:eastAsia="Times New Roman" w:hAnsiTheme="minorHAnsi" w:cstheme="minorHAnsi"/>
                <w:color w:val="000000"/>
                <w:sz w:val="28"/>
                <w:szCs w:val="28"/>
              </w:rPr>
              <w:t xml:space="preserve"> popular amongst SEN and PP children and we</w:t>
            </w:r>
            <w:r w:rsidR="001E3831">
              <w:rPr>
                <w:rFonts w:asciiTheme="minorHAnsi" w:eastAsia="Times New Roman" w:hAnsiTheme="minorHAnsi" w:cstheme="minorHAnsi"/>
                <w:color w:val="000000"/>
                <w:sz w:val="28"/>
                <w:szCs w:val="28"/>
              </w:rPr>
              <w:t xml:space="preserve"> are looking </w:t>
            </w:r>
            <w:r>
              <w:rPr>
                <w:rFonts w:asciiTheme="minorHAnsi" w:eastAsia="Times New Roman" w:hAnsiTheme="minorHAnsi" w:cstheme="minorHAnsi"/>
                <w:color w:val="000000"/>
                <w:sz w:val="28"/>
                <w:szCs w:val="28"/>
              </w:rPr>
              <w:t xml:space="preserve">to re-doing this next year due to engagement. </w:t>
            </w:r>
          </w:p>
        </w:tc>
      </w:tr>
    </w:tbl>
    <w:p w:rsidR="0060558A" w:rsidRDefault="0060558A">
      <w:pPr>
        <w:rPr>
          <w:rFonts w:ascii="Times New Roman" w:eastAsia="Times New Roman" w:hAnsi="Times New Roman" w:cs="Times New Roman"/>
          <w:sz w:val="28"/>
          <w:szCs w:val="28"/>
        </w:rPr>
        <w:sectPr w:rsidR="0060558A">
          <w:pgSz w:w="16840" w:h="11910" w:orient="landscape"/>
          <w:pgMar w:top="720" w:right="580" w:bottom="640" w:left="540" w:header="0" w:footer="440" w:gutter="0"/>
          <w:cols w:space="720"/>
        </w:sectPr>
      </w:pPr>
    </w:p>
    <w:p w:rsidR="0060558A" w:rsidRDefault="00336E6A">
      <w:pPr>
        <w:pBdr>
          <w:top w:val="nil"/>
          <w:left w:val="nil"/>
          <w:bottom w:val="nil"/>
          <w:right w:val="nil"/>
          <w:between w:val="nil"/>
        </w:pBdr>
        <w:ind w:left="117"/>
        <w:rPr>
          <w:color w:val="000000"/>
          <w:sz w:val="20"/>
          <w:szCs w:val="20"/>
        </w:rPr>
      </w:pPr>
      <w:r>
        <w:rPr>
          <w:noProof/>
          <w:color w:val="000000"/>
          <w:sz w:val="20"/>
          <w:szCs w:val="20"/>
          <w:lang w:val="en-GB"/>
        </w:rPr>
        <w:lastRenderedPageBreak/>
        <mc:AlternateContent>
          <mc:Choice Requires="wpg">
            <w:drawing>
              <wp:inline distT="0" distB="0" distL="0" distR="0">
                <wp:extent cx="9830435" cy="365125"/>
                <wp:effectExtent l="0" t="0" r="0" b="0"/>
                <wp:docPr id="1597181852" name="Rectangle 1597181852"/>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60558A" w:rsidRDefault="00336E6A">
                            <w:pPr>
                              <w:spacing w:before="22"/>
                              <w:ind w:left="60" w:firstLine="12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inline distB="0" distT="0" distL="0" distR="0">
                <wp:extent cx="9830435" cy="365125"/>
                <wp:effectExtent b="0" l="0" r="0" t="0"/>
                <wp:docPr id="1597181852"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9830435" cy="365125"/>
                        </a:xfrm>
                        <a:prstGeom prst="rect"/>
                        <a:ln/>
                      </pic:spPr>
                    </pic:pic>
                  </a:graphicData>
                </a:graphic>
              </wp:inline>
            </w:drawing>
          </mc:Fallback>
        </mc:AlternateContent>
      </w:r>
    </w:p>
    <w:p w:rsidR="0060558A" w:rsidRDefault="00336E6A">
      <w:pPr>
        <w:spacing w:before="88" w:line="339" w:lineRule="auto"/>
        <w:ind w:left="180"/>
        <w:rPr>
          <w:i/>
          <w:sz w:val="28"/>
          <w:szCs w:val="28"/>
        </w:rPr>
      </w:pPr>
      <w:r>
        <w:rPr>
          <w:i/>
          <w:color w:val="231F20"/>
          <w:sz w:val="28"/>
          <w:szCs w:val="28"/>
          <w:u w:val="single"/>
        </w:rPr>
        <w:t>Meeting National Curriculum requirements for swimming and water safety.</w:t>
      </w:r>
    </w:p>
    <w:p w:rsidR="0060558A" w:rsidRDefault="00336E6A">
      <w:pPr>
        <w:spacing w:before="3" w:line="235" w:lineRule="auto"/>
        <w:ind w:left="180"/>
        <w:rPr>
          <w:i/>
          <w:sz w:val="28"/>
          <w:szCs w:val="28"/>
        </w:rPr>
      </w:pPr>
      <w:r>
        <w:rPr>
          <w:i/>
          <w:color w:val="231F20"/>
          <w:sz w:val="28"/>
          <w:szCs w:val="28"/>
        </w:rPr>
        <w:t xml:space="preserve">Priority should always be given to ensuring that pupils can perform safe self-rescue even if they do not fully meet the first two requirements of the National Curriculum </w:t>
      </w:r>
      <w:proofErr w:type="spellStart"/>
      <w:r>
        <w:rPr>
          <w:i/>
          <w:color w:val="231F20"/>
          <w:sz w:val="28"/>
          <w:szCs w:val="28"/>
        </w:rPr>
        <w:t>programme</w:t>
      </w:r>
      <w:proofErr w:type="spellEnd"/>
      <w:r>
        <w:rPr>
          <w:i/>
          <w:color w:val="231F20"/>
          <w:sz w:val="28"/>
          <w:szCs w:val="28"/>
        </w:rPr>
        <w:t xml:space="preserve"> of study</w:t>
      </w:r>
    </w:p>
    <w:p w:rsidR="0060558A" w:rsidRDefault="0060558A">
      <w:pPr>
        <w:pBdr>
          <w:top w:val="nil"/>
          <w:left w:val="nil"/>
          <w:bottom w:val="nil"/>
          <w:right w:val="nil"/>
          <w:between w:val="nil"/>
        </w:pBdr>
        <w:spacing w:before="5"/>
        <w:rPr>
          <w:i/>
          <w:color w:val="000000"/>
          <w:sz w:val="10"/>
          <w:szCs w:val="10"/>
        </w:rPr>
      </w:pPr>
    </w:p>
    <w:tbl>
      <w:tblPr>
        <w:tblStyle w:val="ab"/>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60558A">
        <w:trPr>
          <w:trHeight w:val="686"/>
        </w:trPr>
        <w:tc>
          <w:tcPr>
            <w:tcW w:w="6867" w:type="dxa"/>
          </w:tcPr>
          <w:p w:rsidR="0060558A" w:rsidRDefault="00336E6A">
            <w:pPr>
              <w:pBdr>
                <w:top w:val="nil"/>
                <w:left w:val="nil"/>
                <w:bottom w:val="nil"/>
                <w:right w:val="nil"/>
                <w:between w:val="nil"/>
              </w:pBdr>
              <w:spacing w:before="13"/>
              <w:ind w:left="80"/>
              <w:rPr>
                <w:b/>
                <w:color w:val="000000"/>
                <w:sz w:val="28"/>
                <w:szCs w:val="28"/>
              </w:rPr>
            </w:pPr>
            <w:r>
              <w:rPr>
                <w:b/>
                <w:color w:val="231F20"/>
                <w:sz w:val="28"/>
                <w:szCs w:val="28"/>
                <w:u w:val="single"/>
              </w:rPr>
              <w:t>Question</w:t>
            </w:r>
          </w:p>
        </w:tc>
        <w:tc>
          <w:tcPr>
            <w:tcW w:w="2825" w:type="dxa"/>
          </w:tcPr>
          <w:p w:rsidR="0060558A" w:rsidRDefault="00336E6A">
            <w:pPr>
              <w:pBdr>
                <w:top w:val="nil"/>
                <w:left w:val="nil"/>
                <w:bottom w:val="nil"/>
                <w:right w:val="nil"/>
                <w:between w:val="nil"/>
              </w:pBdr>
              <w:spacing w:before="13"/>
              <w:ind w:left="79"/>
              <w:rPr>
                <w:b/>
                <w:color w:val="000000"/>
                <w:sz w:val="28"/>
                <w:szCs w:val="28"/>
              </w:rPr>
            </w:pPr>
            <w:r>
              <w:rPr>
                <w:b/>
                <w:color w:val="231F20"/>
                <w:sz w:val="28"/>
                <w:szCs w:val="28"/>
                <w:u w:val="single"/>
              </w:rPr>
              <w:t>Stats:</w:t>
            </w:r>
          </w:p>
        </w:tc>
        <w:tc>
          <w:tcPr>
            <w:tcW w:w="5686" w:type="dxa"/>
          </w:tcPr>
          <w:p w:rsidR="0060558A" w:rsidRDefault="00336E6A">
            <w:pPr>
              <w:pBdr>
                <w:top w:val="nil"/>
                <w:left w:val="nil"/>
                <w:bottom w:val="nil"/>
                <w:right w:val="nil"/>
                <w:between w:val="nil"/>
              </w:pBdr>
              <w:spacing w:before="13" w:line="339" w:lineRule="auto"/>
              <w:ind w:left="80"/>
              <w:rPr>
                <w:b/>
                <w:color w:val="000000"/>
                <w:sz w:val="28"/>
                <w:szCs w:val="28"/>
              </w:rPr>
            </w:pPr>
            <w:r>
              <w:rPr>
                <w:b/>
                <w:color w:val="231F20"/>
                <w:sz w:val="28"/>
                <w:szCs w:val="28"/>
                <w:u w:val="single"/>
              </w:rPr>
              <w:t>Further context</w:t>
            </w:r>
          </w:p>
          <w:p w:rsidR="0060558A" w:rsidRDefault="00336E6A">
            <w:pPr>
              <w:pBdr>
                <w:top w:val="nil"/>
                <w:left w:val="nil"/>
                <w:bottom w:val="nil"/>
                <w:right w:val="nil"/>
                <w:between w:val="nil"/>
              </w:pBdr>
              <w:spacing w:line="314" w:lineRule="auto"/>
              <w:ind w:left="80"/>
              <w:rPr>
                <w:b/>
                <w:color w:val="000000"/>
                <w:sz w:val="28"/>
                <w:szCs w:val="28"/>
              </w:rPr>
            </w:pPr>
            <w:r>
              <w:rPr>
                <w:b/>
                <w:color w:val="231F20"/>
                <w:sz w:val="28"/>
                <w:szCs w:val="28"/>
                <w:u w:val="single"/>
              </w:rPr>
              <w:t>Relative to local challenges</w:t>
            </w:r>
          </w:p>
        </w:tc>
      </w:tr>
      <w:tr w:rsidR="0060558A">
        <w:trPr>
          <w:trHeight w:val="3374"/>
        </w:trPr>
        <w:tc>
          <w:tcPr>
            <w:tcW w:w="6867" w:type="dxa"/>
          </w:tcPr>
          <w:p w:rsidR="0060558A" w:rsidRDefault="00336E6A">
            <w:pPr>
              <w:pBdr>
                <w:top w:val="nil"/>
                <w:left w:val="nil"/>
                <w:bottom w:val="nil"/>
                <w:right w:val="nil"/>
                <w:between w:val="nil"/>
              </w:pBdr>
              <w:spacing w:before="18" w:line="235" w:lineRule="auto"/>
              <w:ind w:left="80" w:right="325"/>
              <w:jc w:val="both"/>
              <w:rPr>
                <w:color w:val="000000"/>
                <w:sz w:val="28"/>
                <w:szCs w:val="28"/>
              </w:rPr>
            </w:pPr>
            <w:r>
              <w:rPr>
                <w:color w:val="231F20"/>
                <w:sz w:val="28"/>
                <w:szCs w:val="28"/>
              </w:rPr>
              <w:t xml:space="preserve">What percentage of your current Year 6 cohort can swim competently, confidently and proficiently over a distance of at least 25 </w:t>
            </w:r>
            <w:proofErr w:type="spellStart"/>
            <w:r>
              <w:rPr>
                <w:color w:val="231F20"/>
                <w:sz w:val="28"/>
                <w:szCs w:val="28"/>
              </w:rPr>
              <w:t>metres</w:t>
            </w:r>
            <w:proofErr w:type="spellEnd"/>
            <w:r>
              <w:rPr>
                <w:color w:val="231F20"/>
                <w:sz w:val="28"/>
                <w:szCs w:val="28"/>
              </w:rPr>
              <w:t>?</w:t>
            </w:r>
          </w:p>
        </w:tc>
        <w:tc>
          <w:tcPr>
            <w:tcW w:w="2825" w:type="dxa"/>
          </w:tcPr>
          <w:p w:rsidR="0060558A" w:rsidRDefault="00470FED">
            <w:pPr>
              <w:pBdr>
                <w:top w:val="nil"/>
                <w:left w:val="nil"/>
                <w:bottom w:val="nil"/>
                <w:right w:val="nil"/>
                <w:between w:val="nil"/>
              </w:pBdr>
              <w:spacing w:before="13"/>
              <w:ind w:left="79"/>
              <w:rPr>
                <w:color w:val="000000"/>
                <w:sz w:val="28"/>
                <w:szCs w:val="28"/>
              </w:rPr>
            </w:pPr>
            <w:r>
              <w:rPr>
                <w:color w:val="231F20"/>
                <w:sz w:val="28"/>
                <w:szCs w:val="28"/>
              </w:rPr>
              <w:t>20</w:t>
            </w:r>
            <w:r w:rsidR="00336E6A">
              <w:rPr>
                <w:color w:val="231F20"/>
                <w:sz w:val="28"/>
                <w:szCs w:val="28"/>
              </w:rPr>
              <w:t>%</w:t>
            </w:r>
          </w:p>
        </w:tc>
        <w:tc>
          <w:tcPr>
            <w:tcW w:w="5686" w:type="dxa"/>
          </w:tcPr>
          <w:p w:rsidR="0060558A" w:rsidRPr="00063DAC" w:rsidRDefault="009D4067" w:rsidP="009D4067">
            <w:pPr>
              <w:pBdr>
                <w:top w:val="nil"/>
                <w:left w:val="nil"/>
                <w:bottom w:val="nil"/>
                <w:right w:val="nil"/>
                <w:between w:val="nil"/>
              </w:pBdr>
              <w:spacing w:before="18" w:line="235" w:lineRule="auto"/>
              <w:ind w:left="80"/>
              <w:rPr>
                <w:i/>
                <w:color w:val="000000" w:themeColor="text1"/>
                <w:sz w:val="28"/>
                <w:szCs w:val="28"/>
              </w:rPr>
            </w:pPr>
            <w:r>
              <w:rPr>
                <w:i/>
                <w:color w:val="58595B"/>
                <w:sz w:val="28"/>
                <w:szCs w:val="28"/>
              </w:rPr>
              <w:t>Our current Year 6 children missed out on swimming lessons during COVID and many do not access swimming outside of school. We have focused on water confidence, water safety and early swimming skills. We also have high numbers of children new to the UK without any experience and high levels of SEND</w:t>
            </w:r>
          </w:p>
        </w:tc>
      </w:tr>
      <w:tr w:rsidR="0060558A">
        <w:trPr>
          <w:trHeight w:val="3326"/>
        </w:trPr>
        <w:tc>
          <w:tcPr>
            <w:tcW w:w="6867" w:type="dxa"/>
          </w:tcPr>
          <w:p w:rsidR="0060558A" w:rsidRDefault="00336E6A">
            <w:pPr>
              <w:pBdr>
                <w:top w:val="nil"/>
                <w:left w:val="nil"/>
                <w:bottom w:val="nil"/>
                <w:right w:val="nil"/>
                <w:between w:val="nil"/>
              </w:pBdr>
              <w:spacing w:before="18" w:line="235" w:lineRule="auto"/>
              <w:ind w:left="80" w:right="541"/>
              <w:jc w:val="both"/>
              <w:rPr>
                <w:color w:val="000000"/>
                <w:sz w:val="28"/>
                <w:szCs w:val="28"/>
              </w:rPr>
            </w:pPr>
            <w:r>
              <w:rPr>
                <w:color w:val="231F20"/>
                <w:sz w:val="28"/>
                <w:szCs w:val="28"/>
              </w:rPr>
              <w:t>What percentage of your current Year 6 cohort can use a range of strokes effectively [for example, front crawl, backstroke, and breaststroke]?</w:t>
            </w:r>
          </w:p>
        </w:tc>
        <w:tc>
          <w:tcPr>
            <w:tcW w:w="2825" w:type="dxa"/>
          </w:tcPr>
          <w:p w:rsidR="0060558A" w:rsidRDefault="00470FED">
            <w:pPr>
              <w:pBdr>
                <w:top w:val="nil"/>
                <w:left w:val="nil"/>
                <w:bottom w:val="nil"/>
                <w:right w:val="nil"/>
                <w:between w:val="nil"/>
              </w:pBdr>
              <w:spacing w:before="13"/>
              <w:ind w:left="79"/>
              <w:rPr>
                <w:color w:val="000000"/>
                <w:sz w:val="28"/>
                <w:szCs w:val="28"/>
              </w:rPr>
            </w:pPr>
            <w:r>
              <w:rPr>
                <w:color w:val="231F20"/>
                <w:sz w:val="28"/>
                <w:szCs w:val="28"/>
              </w:rPr>
              <w:t>10</w:t>
            </w:r>
            <w:r w:rsidR="00336E6A">
              <w:rPr>
                <w:color w:val="231F20"/>
                <w:sz w:val="28"/>
                <w:szCs w:val="28"/>
              </w:rPr>
              <w:t>%</w:t>
            </w:r>
          </w:p>
        </w:tc>
        <w:tc>
          <w:tcPr>
            <w:tcW w:w="5686" w:type="dxa"/>
          </w:tcPr>
          <w:p w:rsidR="0060558A" w:rsidRDefault="0060558A" w:rsidP="009D4067">
            <w:pPr>
              <w:pBdr>
                <w:top w:val="nil"/>
                <w:left w:val="nil"/>
                <w:bottom w:val="nil"/>
                <w:right w:val="nil"/>
                <w:between w:val="nil"/>
              </w:pBdr>
              <w:spacing w:before="3" w:line="235" w:lineRule="auto"/>
              <w:ind w:left="80" w:right="63"/>
              <w:rPr>
                <w:i/>
                <w:color w:val="000000"/>
                <w:sz w:val="28"/>
                <w:szCs w:val="28"/>
              </w:rPr>
            </w:pPr>
          </w:p>
        </w:tc>
      </w:tr>
    </w:tbl>
    <w:p w:rsidR="0060558A" w:rsidRDefault="0060558A">
      <w:pPr>
        <w:spacing w:line="235" w:lineRule="auto"/>
        <w:rPr>
          <w:sz w:val="28"/>
          <w:szCs w:val="28"/>
        </w:rPr>
        <w:sectPr w:rsidR="0060558A">
          <w:pgSz w:w="16840" w:h="11910" w:orient="landscape"/>
          <w:pgMar w:top="640" w:right="580" w:bottom="720" w:left="540" w:header="0" w:footer="440" w:gutter="0"/>
          <w:cols w:space="720"/>
        </w:sectPr>
      </w:pPr>
    </w:p>
    <w:p w:rsidR="0060558A" w:rsidRDefault="0060558A">
      <w:pPr>
        <w:pBdr>
          <w:top w:val="nil"/>
          <w:left w:val="nil"/>
          <w:bottom w:val="nil"/>
          <w:right w:val="nil"/>
          <w:between w:val="nil"/>
        </w:pBdr>
        <w:spacing w:line="276" w:lineRule="auto"/>
        <w:rPr>
          <w:sz w:val="28"/>
          <w:szCs w:val="28"/>
        </w:rPr>
      </w:pPr>
    </w:p>
    <w:tbl>
      <w:tblPr>
        <w:tblStyle w:val="ac"/>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60558A">
        <w:trPr>
          <w:trHeight w:val="3326"/>
        </w:trPr>
        <w:tc>
          <w:tcPr>
            <w:tcW w:w="6867" w:type="dxa"/>
          </w:tcPr>
          <w:p w:rsidR="0060558A" w:rsidRDefault="00336E6A">
            <w:pPr>
              <w:pBdr>
                <w:top w:val="nil"/>
                <w:left w:val="nil"/>
                <w:bottom w:val="nil"/>
                <w:right w:val="nil"/>
                <w:between w:val="nil"/>
              </w:pBdr>
              <w:spacing w:before="18" w:line="235" w:lineRule="auto"/>
              <w:ind w:left="80" w:right="478"/>
              <w:rPr>
                <w:color w:val="000000"/>
                <w:sz w:val="28"/>
                <w:szCs w:val="28"/>
              </w:rPr>
            </w:pPr>
            <w:r>
              <w:rPr>
                <w:color w:val="231F20"/>
                <w:sz w:val="28"/>
                <w:szCs w:val="28"/>
              </w:rPr>
              <w:lastRenderedPageBreak/>
              <w:t>What percentage of your current Year 6 cohort are able to perform safe self-rescue in different water-based situations?</w:t>
            </w:r>
          </w:p>
        </w:tc>
        <w:tc>
          <w:tcPr>
            <w:tcW w:w="2825" w:type="dxa"/>
          </w:tcPr>
          <w:p w:rsidR="0060558A" w:rsidRDefault="00470FED">
            <w:pPr>
              <w:pBdr>
                <w:top w:val="nil"/>
                <w:left w:val="nil"/>
                <w:bottom w:val="nil"/>
                <w:right w:val="nil"/>
                <w:between w:val="nil"/>
              </w:pBdr>
              <w:spacing w:before="13"/>
              <w:ind w:left="79"/>
              <w:rPr>
                <w:color w:val="000000"/>
                <w:sz w:val="28"/>
                <w:szCs w:val="28"/>
              </w:rPr>
            </w:pPr>
            <w:r>
              <w:rPr>
                <w:color w:val="231F20"/>
                <w:sz w:val="28"/>
                <w:szCs w:val="28"/>
              </w:rPr>
              <w:t>5</w:t>
            </w:r>
            <w:bookmarkStart w:id="3" w:name="_GoBack"/>
            <w:bookmarkEnd w:id="3"/>
            <w:r w:rsidR="00336E6A">
              <w:rPr>
                <w:color w:val="231F20"/>
                <w:sz w:val="28"/>
                <w:szCs w:val="28"/>
              </w:rPr>
              <w:t>%</w:t>
            </w:r>
          </w:p>
        </w:tc>
        <w:tc>
          <w:tcPr>
            <w:tcW w:w="5686" w:type="dxa"/>
          </w:tcPr>
          <w:p w:rsidR="0060558A" w:rsidRDefault="0060558A" w:rsidP="00E22A94">
            <w:pPr>
              <w:pBdr>
                <w:top w:val="nil"/>
                <w:left w:val="nil"/>
                <w:bottom w:val="nil"/>
                <w:right w:val="nil"/>
                <w:between w:val="nil"/>
              </w:pBdr>
              <w:spacing w:before="18" w:line="235" w:lineRule="auto"/>
              <w:ind w:left="80"/>
              <w:rPr>
                <w:i/>
                <w:color w:val="000000"/>
                <w:sz w:val="28"/>
                <w:szCs w:val="28"/>
              </w:rPr>
            </w:pPr>
          </w:p>
        </w:tc>
      </w:tr>
      <w:tr w:rsidR="0060558A">
        <w:trPr>
          <w:trHeight w:val="3325"/>
        </w:trPr>
        <w:tc>
          <w:tcPr>
            <w:tcW w:w="6867" w:type="dxa"/>
          </w:tcPr>
          <w:p w:rsidR="0060558A" w:rsidRDefault="00336E6A">
            <w:pPr>
              <w:pBdr>
                <w:top w:val="nil"/>
                <w:left w:val="nil"/>
                <w:bottom w:val="nil"/>
                <w:right w:val="nil"/>
                <w:between w:val="nil"/>
              </w:pBdr>
              <w:spacing w:before="18" w:line="235" w:lineRule="auto"/>
              <w:ind w:left="80" w:right="478"/>
              <w:rPr>
                <w:color w:val="000000"/>
                <w:sz w:val="28"/>
                <w:szCs w:val="28"/>
              </w:rPr>
            </w:pPr>
            <w:r>
              <w:rPr>
                <w:color w:val="231F20"/>
                <w:sz w:val="28"/>
                <w:szCs w:val="28"/>
              </w:rPr>
              <w:t>If your schools swimming data is below national expectation, you can choose to use the Primary PE and sport premium to provide additional top-up sessions for those pupils that did not meet National Curriculum</w:t>
            </w:r>
          </w:p>
          <w:p w:rsidR="0060558A" w:rsidRDefault="00336E6A">
            <w:pPr>
              <w:pBdr>
                <w:top w:val="nil"/>
                <w:left w:val="nil"/>
                <w:bottom w:val="nil"/>
                <w:right w:val="nil"/>
                <w:between w:val="nil"/>
              </w:pBdr>
              <w:spacing w:before="5" w:line="235" w:lineRule="auto"/>
              <w:ind w:left="80" w:right="25"/>
              <w:rPr>
                <w:color w:val="000000"/>
                <w:sz w:val="28"/>
                <w:szCs w:val="28"/>
              </w:rPr>
            </w:pPr>
            <w:r>
              <w:rPr>
                <w:color w:val="231F20"/>
                <w:sz w:val="28"/>
                <w:szCs w:val="28"/>
              </w:rPr>
              <w:t>requirements after the completion of core lessons. Have you done this?</w:t>
            </w:r>
          </w:p>
        </w:tc>
        <w:tc>
          <w:tcPr>
            <w:tcW w:w="2825" w:type="dxa"/>
          </w:tcPr>
          <w:p w:rsidR="0060558A" w:rsidRDefault="009D4067">
            <w:pPr>
              <w:pBdr>
                <w:top w:val="nil"/>
                <w:left w:val="nil"/>
                <w:bottom w:val="nil"/>
                <w:right w:val="nil"/>
                <w:between w:val="nil"/>
              </w:pBdr>
              <w:spacing w:before="13"/>
              <w:ind w:left="79"/>
              <w:rPr>
                <w:color w:val="000000"/>
                <w:sz w:val="28"/>
                <w:szCs w:val="28"/>
              </w:rPr>
            </w:pPr>
            <w:r>
              <w:rPr>
                <w:color w:val="231F20"/>
                <w:sz w:val="28"/>
                <w:szCs w:val="28"/>
              </w:rPr>
              <w:t>Yes</w:t>
            </w:r>
          </w:p>
        </w:tc>
        <w:tc>
          <w:tcPr>
            <w:tcW w:w="5686" w:type="dxa"/>
          </w:tcPr>
          <w:p w:rsidR="0060558A" w:rsidRDefault="009D4067">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Several catch up sessions were completed after the SATs for Year 6.</w:t>
            </w:r>
          </w:p>
        </w:tc>
      </w:tr>
      <w:tr w:rsidR="0060558A">
        <w:trPr>
          <w:trHeight w:val="3326"/>
        </w:trPr>
        <w:tc>
          <w:tcPr>
            <w:tcW w:w="6867" w:type="dxa"/>
          </w:tcPr>
          <w:p w:rsidR="0060558A" w:rsidRDefault="00336E6A">
            <w:pPr>
              <w:pBdr>
                <w:top w:val="nil"/>
                <w:left w:val="nil"/>
                <w:bottom w:val="nil"/>
                <w:right w:val="nil"/>
                <w:between w:val="nil"/>
              </w:pBdr>
              <w:spacing w:before="18" w:line="235" w:lineRule="auto"/>
              <w:ind w:left="80" w:right="478"/>
              <w:rPr>
                <w:color w:val="000000"/>
                <w:sz w:val="28"/>
                <w:szCs w:val="28"/>
              </w:rPr>
            </w:pPr>
            <w:r>
              <w:rPr>
                <w:color w:val="231F20"/>
                <w:sz w:val="28"/>
                <w:szCs w:val="28"/>
              </w:rPr>
              <w:t>Have you provided CPD to improve the knowledge and confidence of staff to be able to teach swimming and water safety?</w:t>
            </w:r>
          </w:p>
        </w:tc>
        <w:tc>
          <w:tcPr>
            <w:tcW w:w="2825" w:type="dxa"/>
          </w:tcPr>
          <w:p w:rsidR="0060558A" w:rsidRDefault="00336E6A">
            <w:pPr>
              <w:pBdr>
                <w:top w:val="nil"/>
                <w:left w:val="nil"/>
                <w:bottom w:val="nil"/>
                <w:right w:val="nil"/>
                <w:between w:val="nil"/>
              </w:pBdr>
              <w:spacing w:before="13"/>
              <w:ind w:left="79"/>
              <w:rPr>
                <w:color w:val="000000"/>
                <w:sz w:val="28"/>
                <w:szCs w:val="28"/>
              </w:rPr>
            </w:pPr>
            <w:r>
              <w:rPr>
                <w:color w:val="231F20"/>
                <w:sz w:val="28"/>
                <w:szCs w:val="28"/>
              </w:rPr>
              <w:t>No</w:t>
            </w:r>
          </w:p>
        </w:tc>
        <w:tc>
          <w:tcPr>
            <w:tcW w:w="5686" w:type="dxa"/>
          </w:tcPr>
          <w:p w:rsidR="0060558A" w:rsidRDefault="009D4067">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 currently use the lifeguards and swimming teachers from the Leisure </w:t>
            </w:r>
            <w:proofErr w:type="spellStart"/>
            <w:r>
              <w:rPr>
                <w:rFonts w:ascii="Times New Roman" w:eastAsia="Times New Roman" w:hAnsi="Times New Roman" w:cs="Times New Roman"/>
                <w:color w:val="000000"/>
                <w:sz w:val="26"/>
                <w:szCs w:val="26"/>
              </w:rPr>
              <w:t>centre</w:t>
            </w:r>
            <w:proofErr w:type="spellEnd"/>
            <w:r>
              <w:rPr>
                <w:rFonts w:ascii="Times New Roman" w:eastAsia="Times New Roman" w:hAnsi="Times New Roman" w:cs="Times New Roman"/>
                <w:color w:val="000000"/>
                <w:sz w:val="26"/>
                <w:szCs w:val="26"/>
              </w:rPr>
              <w:t xml:space="preserve"> to deliver here</w:t>
            </w:r>
          </w:p>
        </w:tc>
      </w:tr>
    </w:tbl>
    <w:p w:rsidR="0060558A" w:rsidRDefault="0060558A">
      <w:pPr>
        <w:rPr>
          <w:rFonts w:ascii="Times New Roman" w:eastAsia="Times New Roman" w:hAnsi="Times New Roman" w:cs="Times New Roman"/>
          <w:sz w:val="26"/>
          <w:szCs w:val="26"/>
        </w:rPr>
        <w:sectPr w:rsidR="0060558A">
          <w:type w:val="continuous"/>
          <w:pgSz w:w="16840" w:h="11910" w:orient="landscape"/>
          <w:pgMar w:top="700" w:right="580" w:bottom="640" w:left="540" w:header="0" w:footer="440" w:gutter="0"/>
          <w:cols w:space="720"/>
        </w:sectPr>
      </w:pPr>
    </w:p>
    <w:p w:rsidR="0060558A" w:rsidRDefault="00336E6A">
      <w:pPr>
        <w:pBdr>
          <w:top w:val="nil"/>
          <w:left w:val="nil"/>
          <w:bottom w:val="nil"/>
          <w:right w:val="nil"/>
          <w:between w:val="nil"/>
        </w:pBdr>
        <w:spacing w:before="18"/>
        <w:ind w:left="180"/>
        <w:rPr>
          <w:color w:val="000000"/>
          <w:sz w:val="28"/>
          <w:szCs w:val="28"/>
        </w:rPr>
      </w:pPr>
      <w:r>
        <w:rPr>
          <w:color w:val="231F20"/>
          <w:sz w:val="28"/>
          <w:szCs w:val="28"/>
        </w:rPr>
        <w:lastRenderedPageBreak/>
        <w:t>Signed off by:</w:t>
      </w:r>
    </w:p>
    <w:p w:rsidR="0060558A" w:rsidRDefault="0060558A">
      <w:pPr>
        <w:pBdr>
          <w:top w:val="nil"/>
          <w:left w:val="nil"/>
          <w:bottom w:val="nil"/>
          <w:right w:val="nil"/>
          <w:between w:val="nil"/>
        </w:pBdr>
        <w:spacing w:before="1"/>
        <w:rPr>
          <w:color w:val="000000"/>
          <w:sz w:val="29"/>
          <w:szCs w:val="29"/>
        </w:rPr>
      </w:pPr>
    </w:p>
    <w:tbl>
      <w:tblPr>
        <w:tblStyle w:val="ad"/>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60558A">
        <w:trPr>
          <w:trHeight w:val="452"/>
        </w:trPr>
        <w:tc>
          <w:tcPr>
            <w:tcW w:w="5279" w:type="dxa"/>
          </w:tcPr>
          <w:p w:rsidR="0060558A" w:rsidRDefault="00336E6A">
            <w:pPr>
              <w:pBdr>
                <w:top w:val="nil"/>
                <w:left w:val="nil"/>
                <w:bottom w:val="nil"/>
                <w:right w:val="nil"/>
                <w:between w:val="nil"/>
              </w:pBdr>
              <w:spacing w:before="13"/>
              <w:ind w:left="80"/>
              <w:rPr>
                <w:color w:val="000000"/>
                <w:sz w:val="28"/>
                <w:szCs w:val="28"/>
              </w:rPr>
            </w:pPr>
            <w:r>
              <w:rPr>
                <w:color w:val="231F20"/>
                <w:sz w:val="28"/>
                <w:szCs w:val="28"/>
              </w:rPr>
              <w:t>Head Teacher:</w:t>
            </w:r>
          </w:p>
        </w:tc>
        <w:tc>
          <w:tcPr>
            <w:tcW w:w="10097" w:type="dxa"/>
          </w:tcPr>
          <w:p w:rsidR="0060558A" w:rsidRDefault="00336E6A">
            <w:pPr>
              <w:pBdr>
                <w:top w:val="nil"/>
                <w:left w:val="nil"/>
                <w:bottom w:val="nil"/>
                <w:right w:val="nil"/>
                <w:between w:val="nil"/>
              </w:pBdr>
              <w:spacing w:before="13"/>
              <w:ind w:left="80"/>
              <w:rPr>
                <w:i/>
                <w:color w:val="000000"/>
                <w:sz w:val="28"/>
                <w:szCs w:val="28"/>
              </w:rPr>
            </w:pPr>
            <w:r>
              <w:rPr>
                <w:i/>
                <w:color w:val="4C4D4F"/>
                <w:sz w:val="28"/>
                <w:szCs w:val="28"/>
              </w:rPr>
              <w:t>Andy Kitchen</w:t>
            </w:r>
          </w:p>
        </w:tc>
      </w:tr>
      <w:tr w:rsidR="0060558A">
        <w:trPr>
          <w:trHeight w:val="686"/>
        </w:trPr>
        <w:tc>
          <w:tcPr>
            <w:tcW w:w="5279" w:type="dxa"/>
          </w:tcPr>
          <w:p w:rsidR="0060558A" w:rsidRDefault="00336E6A">
            <w:pPr>
              <w:pBdr>
                <w:top w:val="nil"/>
                <w:left w:val="nil"/>
                <w:bottom w:val="nil"/>
                <w:right w:val="nil"/>
                <w:between w:val="nil"/>
              </w:pBdr>
              <w:spacing w:line="336" w:lineRule="auto"/>
              <w:ind w:left="80"/>
              <w:rPr>
                <w:color w:val="000000"/>
                <w:sz w:val="28"/>
                <w:szCs w:val="28"/>
              </w:rPr>
            </w:pPr>
            <w:r>
              <w:rPr>
                <w:color w:val="231F20"/>
                <w:sz w:val="28"/>
                <w:szCs w:val="28"/>
              </w:rPr>
              <w:t>Subject Leader or the individual responsible for the Primary PE and sport premium:</w:t>
            </w:r>
          </w:p>
        </w:tc>
        <w:tc>
          <w:tcPr>
            <w:tcW w:w="10097" w:type="dxa"/>
          </w:tcPr>
          <w:p w:rsidR="0060558A" w:rsidRDefault="009D4067">
            <w:pPr>
              <w:pBdr>
                <w:top w:val="nil"/>
                <w:left w:val="nil"/>
                <w:bottom w:val="nil"/>
                <w:right w:val="nil"/>
                <w:between w:val="nil"/>
              </w:pBdr>
              <w:spacing w:before="13"/>
              <w:ind w:left="80"/>
              <w:rPr>
                <w:i/>
                <w:color w:val="000000"/>
                <w:sz w:val="28"/>
                <w:szCs w:val="28"/>
              </w:rPr>
            </w:pPr>
            <w:r>
              <w:rPr>
                <w:i/>
                <w:sz w:val="28"/>
                <w:szCs w:val="28"/>
              </w:rPr>
              <w:t>Phil Hull</w:t>
            </w:r>
          </w:p>
        </w:tc>
      </w:tr>
      <w:tr w:rsidR="0060558A">
        <w:trPr>
          <w:trHeight w:val="655"/>
        </w:trPr>
        <w:tc>
          <w:tcPr>
            <w:tcW w:w="5279" w:type="dxa"/>
          </w:tcPr>
          <w:p w:rsidR="0060558A" w:rsidRDefault="00336E6A">
            <w:pPr>
              <w:pBdr>
                <w:top w:val="nil"/>
                <w:left w:val="nil"/>
                <w:bottom w:val="nil"/>
                <w:right w:val="nil"/>
                <w:between w:val="nil"/>
              </w:pBdr>
              <w:spacing w:before="13"/>
              <w:ind w:left="80"/>
              <w:rPr>
                <w:color w:val="000000"/>
                <w:sz w:val="28"/>
                <w:szCs w:val="28"/>
              </w:rPr>
            </w:pPr>
            <w:r>
              <w:rPr>
                <w:color w:val="231F20"/>
                <w:sz w:val="28"/>
                <w:szCs w:val="28"/>
              </w:rPr>
              <w:t>Governor:</w:t>
            </w:r>
          </w:p>
        </w:tc>
        <w:tc>
          <w:tcPr>
            <w:tcW w:w="10097" w:type="dxa"/>
          </w:tcPr>
          <w:p w:rsidR="0060558A" w:rsidRDefault="009D4067">
            <w:pPr>
              <w:pBdr>
                <w:top w:val="nil"/>
                <w:left w:val="nil"/>
                <w:bottom w:val="nil"/>
                <w:right w:val="nil"/>
                <w:between w:val="nil"/>
              </w:pBdr>
              <w:spacing w:before="13"/>
              <w:ind w:left="80"/>
              <w:rPr>
                <w:i/>
                <w:color w:val="000000"/>
                <w:sz w:val="28"/>
                <w:szCs w:val="28"/>
              </w:rPr>
            </w:pPr>
            <w:r>
              <w:rPr>
                <w:i/>
                <w:color w:val="4C4D4F"/>
                <w:sz w:val="28"/>
                <w:szCs w:val="28"/>
              </w:rPr>
              <w:t>Jordan Watson</w:t>
            </w:r>
          </w:p>
        </w:tc>
      </w:tr>
      <w:tr w:rsidR="0060558A">
        <w:trPr>
          <w:trHeight w:val="650"/>
        </w:trPr>
        <w:tc>
          <w:tcPr>
            <w:tcW w:w="5279" w:type="dxa"/>
          </w:tcPr>
          <w:p w:rsidR="0060558A" w:rsidRDefault="00336E6A">
            <w:pPr>
              <w:pBdr>
                <w:top w:val="nil"/>
                <w:left w:val="nil"/>
                <w:bottom w:val="nil"/>
                <w:right w:val="nil"/>
                <w:between w:val="nil"/>
              </w:pBdr>
              <w:spacing w:before="13"/>
              <w:ind w:left="80"/>
              <w:rPr>
                <w:color w:val="000000"/>
                <w:sz w:val="28"/>
                <w:szCs w:val="28"/>
              </w:rPr>
            </w:pPr>
            <w:r>
              <w:rPr>
                <w:color w:val="231F20"/>
                <w:sz w:val="28"/>
                <w:szCs w:val="28"/>
              </w:rPr>
              <w:t>Date:</w:t>
            </w:r>
          </w:p>
        </w:tc>
        <w:tc>
          <w:tcPr>
            <w:tcW w:w="10097" w:type="dxa"/>
          </w:tcPr>
          <w:p w:rsidR="0060558A" w:rsidRDefault="009D4067">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11/7/24</w:t>
            </w:r>
          </w:p>
        </w:tc>
      </w:tr>
    </w:tbl>
    <w:p w:rsidR="0060558A" w:rsidRDefault="0060558A"/>
    <w:sectPr w:rsidR="0060558A">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FF" w:rsidRDefault="00BA71FF">
      <w:r>
        <w:separator/>
      </w:r>
    </w:p>
  </w:endnote>
  <w:endnote w:type="continuationSeparator" w:id="0">
    <w:p w:rsidR="00BA71FF" w:rsidRDefault="00B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8A" w:rsidRDefault="00336E6A">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58240" behindDoc="1" locked="0" layoutInCell="1" hidden="0" allowOverlap="1">
          <wp:simplePos x="0" y="0"/>
          <wp:positionH relativeFrom="column">
            <wp:posOffset>1793700</wp:posOffset>
          </wp:positionH>
          <wp:positionV relativeFrom="paragraph">
            <wp:posOffset>19698</wp:posOffset>
          </wp:positionV>
          <wp:extent cx="688400" cy="266509"/>
          <wp:effectExtent l="0" t="0" r="0" b="0"/>
          <wp:wrapNone/>
          <wp:docPr id="15971818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lang w:val="en-GB"/>
      </w:rPr>
      <w:drawing>
        <wp:anchor distT="0" distB="0" distL="0" distR="0" simplePos="0" relativeHeight="251659264" behindDoc="1" locked="0" layoutInCell="1" hidden="0" allowOverlap="1">
          <wp:simplePos x="0" y="0"/>
          <wp:positionH relativeFrom="column">
            <wp:posOffset>855067</wp:posOffset>
          </wp:positionH>
          <wp:positionV relativeFrom="paragraph">
            <wp:posOffset>16203</wp:posOffset>
          </wp:positionV>
          <wp:extent cx="872861" cy="269492"/>
          <wp:effectExtent l="0" t="0" r="0" b="0"/>
          <wp:wrapNone/>
          <wp:docPr id="159718185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lang w:val="en-GB"/>
      </w:rPr>
      <mc:AlternateContent>
        <mc:Choice Requires="wpg">
          <w:drawing>
            <wp:anchor distT="0" distB="0" distL="0" distR="0" simplePos="0" relativeHeight="251660288" behindDoc="1" locked="0" layoutInCell="1" hidden="0" allowOverlap="1">
              <wp:simplePos x="0" y="0"/>
              <wp:positionH relativeFrom="column">
                <wp:posOffset>88900</wp:posOffset>
              </wp:positionH>
              <wp:positionV relativeFrom="paragraph">
                <wp:posOffset>7086600</wp:posOffset>
              </wp:positionV>
              <wp:extent cx="744220" cy="187325"/>
              <wp:effectExtent l="0" t="0" r="0" b="0"/>
              <wp:wrapNone/>
              <wp:docPr id="1597181850" name="Rectangle 1597181850"/>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60558A" w:rsidRDefault="00336E6A">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597181850"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44220" cy="1873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8A" w:rsidRDefault="00336E6A">
    <w:pPr>
      <w:pBdr>
        <w:top w:val="nil"/>
        <w:left w:val="nil"/>
        <w:bottom w:val="nil"/>
        <w:right w:val="nil"/>
        <w:between w:val="nil"/>
      </w:pBdr>
      <w:spacing w:line="14" w:lineRule="auto"/>
      <w:rPr>
        <w:color w:val="000000"/>
        <w:sz w:val="20"/>
        <w:szCs w:val="20"/>
      </w:rPr>
    </w:pPr>
    <w:r>
      <w:rPr>
        <w:noProof/>
        <w:lang w:val="en-GB"/>
      </w:rPr>
      <mc:AlternateContent>
        <mc:Choice Requires="wpg">
          <w:drawing>
            <wp:anchor distT="0" distB="0" distL="0" distR="0" simplePos="0" relativeHeight="251661312" behindDoc="1" locked="0" layoutInCell="1" hidden="0" allowOverlap="1">
              <wp:simplePos x="0" y="0"/>
              <wp:positionH relativeFrom="column">
                <wp:posOffset>76200</wp:posOffset>
              </wp:positionH>
              <wp:positionV relativeFrom="paragraph">
                <wp:posOffset>7073900</wp:posOffset>
              </wp:positionV>
              <wp:extent cx="529590" cy="196850"/>
              <wp:effectExtent l="0" t="0" r="0" b="0"/>
              <wp:wrapNone/>
              <wp:docPr id="1597181849" name="Rectangle 1597181849"/>
              <wp:cNvGraphicFramePr/>
              <a:graphic xmlns:a="http://schemas.openxmlformats.org/drawingml/2006/main">
                <a:graphicData uri="http://schemas.microsoft.com/office/word/2010/wordprocessingShape">
                  <wps:wsp>
                    <wps:cNvSpPr/>
                    <wps:spPr>
                      <a:xfrm>
                        <a:off x="5090730" y="3691100"/>
                        <a:ext cx="510540" cy="177800"/>
                      </a:xfrm>
                      <a:prstGeom prst="rect">
                        <a:avLst/>
                      </a:prstGeom>
                      <a:noFill/>
                      <a:ln>
                        <a:noFill/>
                      </a:ln>
                    </wps:spPr>
                    <wps:txbx>
                      <w:txbxContent>
                        <w:p w:rsidR="0060558A" w:rsidRDefault="00336E6A">
                          <w:pPr>
                            <w:spacing w:line="264" w:lineRule="auto"/>
                            <w:ind w:left="20" w:firstLine="40"/>
                            <w:textDirection w:val="btLr"/>
                          </w:pPr>
                          <w:r>
                            <w:rPr>
                              <w:color w:val="231F20"/>
                              <w:sz w:val="24"/>
                            </w:rPr>
                            <w:t>Created</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529590" cy="196850"/>
              <wp:effectExtent b="0" l="0" r="0" t="0"/>
              <wp:wrapNone/>
              <wp:docPr id="1597181849"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29590" cy="19685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8A" w:rsidRDefault="00336E6A">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62336" behindDoc="1" locked="0" layoutInCell="1" hidden="0" allowOverlap="1">
          <wp:simplePos x="0" y="0"/>
          <wp:positionH relativeFrom="column">
            <wp:posOffset>1793700</wp:posOffset>
          </wp:positionH>
          <wp:positionV relativeFrom="paragraph">
            <wp:posOffset>19698</wp:posOffset>
          </wp:positionV>
          <wp:extent cx="688400" cy="266509"/>
          <wp:effectExtent l="0" t="0" r="0" b="0"/>
          <wp:wrapNone/>
          <wp:docPr id="15971818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lang w:val="en-GB"/>
      </w:rPr>
      <w:drawing>
        <wp:anchor distT="0" distB="0" distL="0" distR="0" simplePos="0" relativeHeight="251663360" behindDoc="1" locked="0" layoutInCell="1" hidden="0" allowOverlap="1">
          <wp:simplePos x="0" y="0"/>
          <wp:positionH relativeFrom="column">
            <wp:posOffset>855067</wp:posOffset>
          </wp:positionH>
          <wp:positionV relativeFrom="paragraph">
            <wp:posOffset>16203</wp:posOffset>
          </wp:positionV>
          <wp:extent cx="872861" cy="269492"/>
          <wp:effectExtent l="0" t="0" r="0" b="0"/>
          <wp:wrapNone/>
          <wp:docPr id="159718186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lang w:val="en-GB"/>
      </w:rPr>
      <mc:AlternateContent>
        <mc:Choice Requires="wpg">
          <w:drawing>
            <wp:anchor distT="0" distB="0" distL="0" distR="0" simplePos="0" relativeHeight="251664384" behindDoc="1" locked="0" layoutInCell="1" hidden="0" allowOverlap="1">
              <wp:simplePos x="0" y="0"/>
              <wp:positionH relativeFrom="column">
                <wp:posOffset>76200</wp:posOffset>
              </wp:positionH>
              <wp:positionV relativeFrom="paragraph">
                <wp:posOffset>7073900</wp:posOffset>
              </wp:positionV>
              <wp:extent cx="753745" cy="196850"/>
              <wp:effectExtent l="0" t="0" r="0" b="0"/>
              <wp:wrapNone/>
              <wp:docPr id="1597181856" name="Rectangle 1597181856"/>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60558A" w:rsidRDefault="00336E6A">
                          <w:pPr>
                            <w:spacing w:line="264" w:lineRule="auto"/>
                            <w:ind w:left="20" w:firstLine="4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1597181856" name="image14.png"/>
              <a:graphic>
                <a:graphicData uri="http://schemas.openxmlformats.org/drawingml/2006/picture">
                  <pic:pic>
                    <pic:nvPicPr>
                      <pic:cNvPr id="0" name="image14.png"/>
                      <pic:cNvPicPr preferRelativeResize="0"/>
                    </pic:nvPicPr>
                    <pic:blipFill>
                      <a:blip r:embed="rId3"/>
                      <a:srcRect/>
                      <a:stretch>
                        <a:fillRect/>
                      </a:stretch>
                    </pic:blipFill>
                    <pic:spPr>
                      <a:xfrm>
                        <a:off x="0" y="0"/>
                        <a:ext cx="753745" cy="1968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FF" w:rsidRDefault="00BA71FF">
      <w:r>
        <w:separator/>
      </w:r>
    </w:p>
  </w:footnote>
  <w:footnote w:type="continuationSeparator" w:id="0">
    <w:p w:rsidR="00BA71FF" w:rsidRDefault="00BA71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6110"/>
    <w:multiLevelType w:val="multilevel"/>
    <w:tmpl w:val="C6728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135A0"/>
    <w:multiLevelType w:val="multilevel"/>
    <w:tmpl w:val="106C4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535B62"/>
    <w:multiLevelType w:val="multilevel"/>
    <w:tmpl w:val="FC9C9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12FD1"/>
    <w:multiLevelType w:val="multilevel"/>
    <w:tmpl w:val="2E001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444394"/>
    <w:multiLevelType w:val="multilevel"/>
    <w:tmpl w:val="94645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F4195"/>
    <w:multiLevelType w:val="multilevel"/>
    <w:tmpl w:val="87AC7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3574B8"/>
    <w:multiLevelType w:val="multilevel"/>
    <w:tmpl w:val="0FC43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AD3A92"/>
    <w:multiLevelType w:val="multilevel"/>
    <w:tmpl w:val="5238BB48"/>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abstractNum w:abstractNumId="8" w15:restartNumberingAfterBreak="0">
    <w:nsid w:val="562A6058"/>
    <w:multiLevelType w:val="multilevel"/>
    <w:tmpl w:val="C78C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802E81"/>
    <w:multiLevelType w:val="multilevel"/>
    <w:tmpl w:val="70D06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515164"/>
    <w:multiLevelType w:val="multilevel"/>
    <w:tmpl w:val="6B588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426A77"/>
    <w:multiLevelType w:val="multilevel"/>
    <w:tmpl w:val="2E5C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E4513D"/>
    <w:multiLevelType w:val="multilevel"/>
    <w:tmpl w:val="9FCC0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2458EA"/>
    <w:multiLevelType w:val="multilevel"/>
    <w:tmpl w:val="8D3A8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4"/>
  </w:num>
  <w:num w:numId="4">
    <w:abstractNumId w:val="5"/>
  </w:num>
  <w:num w:numId="5">
    <w:abstractNumId w:val="11"/>
  </w:num>
  <w:num w:numId="6">
    <w:abstractNumId w:val="13"/>
  </w:num>
  <w:num w:numId="7">
    <w:abstractNumId w:val="9"/>
  </w:num>
  <w:num w:numId="8">
    <w:abstractNumId w:val="6"/>
  </w:num>
  <w:num w:numId="9">
    <w:abstractNumId w:val="1"/>
  </w:num>
  <w:num w:numId="10">
    <w:abstractNumId w:val="12"/>
  </w:num>
  <w:num w:numId="11">
    <w:abstractNumId w:val="3"/>
  </w:num>
  <w:num w:numId="12">
    <w:abstractNumId w:val="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8A"/>
    <w:rsid w:val="00063DAC"/>
    <w:rsid w:val="001174A5"/>
    <w:rsid w:val="00147793"/>
    <w:rsid w:val="001E3831"/>
    <w:rsid w:val="00315ACA"/>
    <w:rsid w:val="00336E6A"/>
    <w:rsid w:val="00470FED"/>
    <w:rsid w:val="0060558A"/>
    <w:rsid w:val="00607F74"/>
    <w:rsid w:val="007E3D5D"/>
    <w:rsid w:val="0087079E"/>
    <w:rsid w:val="00913F63"/>
    <w:rsid w:val="009D4067"/>
    <w:rsid w:val="00AE372D"/>
    <w:rsid w:val="00BA71FF"/>
    <w:rsid w:val="00C86496"/>
    <w:rsid w:val="00D00050"/>
    <w:rsid w:val="00D50695"/>
    <w:rsid w:val="00E22A94"/>
    <w:rsid w:val="00EF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1BFD"/>
  <w15:docId w15:val="{29F5CAF9-0424-4808-B946-45E603D8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23"/>
      <w:ind w:left="62"/>
      <w:outlineLvl w:val="0"/>
    </w:pPr>
    <w:rPr>
      <w:b/>
      <w:bCs/>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2"/>
      <w:ind w:left="12029" w:right="138" w:firstLine="121"/>
      <w:jc w:val="right"/>
    </w:pPr>
    <w:rPr>
      <w:b/>
      <w:bCs/>
      <w:sz w:val="68"/>
      <w:szCs w:val="6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AA0AE9"/>
    <w:pPr>
      <w:widowControl/>
      <w:spacing w:before="100" w:beforeAutospacing="1" w:after="100" w:afterAutospacing="1"/>
    </w:pPr>
    <w:rPr>
      <w:rFonts w:ascii="Times New Roman" w:eastAsia="Times New Roman" w:hAnsi="Times New Roman" w:cs="Times New Roman"/>
      <w:sz w:val="24"/>
      <w:szCs w:val="24"/>
      <w:lang w:val="en-GB"/>
    </w:r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3.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pe-and-sport-premium-for-primary-schools" TargetMode="External"/><Relationship Id="rId5" Type="http://schemas.openxmlformats.org/officeDocument/2006/relationships/webSettings" Target="webSettings.xml"/><Relationship Id="rId15" Type="http://schemas.openxmlformats.org/officeDocument/2006/relationships/image" Target="media/image15.png"/><Relationship Id="rId10" Type="http://schemas.openxmlformats.org/officeDocument/2006/relationships/image" Target="media/image2.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YZmrEfp/BJTreGSYux1phoBWCg==">CgMxLjAyDWguYTRraXBvZHFsdW4yCGguZ2pkZ3hzMgloLjMwajB6bGw4AHIhMVlSTllGckNYempkSEFseTI1NzVwVXNobTBOZm1ZZ2dr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3707</Words>
  <Characters>21133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Stafford Leys Primary School</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Leach</dc:creator>
  <cp:lastModifiedBy>SLPS</cp:lastModifiedBy>
  <cp:revision>2</cp:revision>
  <dcterms:created xsi:type="dcterms:W3CDTF">2024-07-11T11:01:00Z</dcterms:created>
  <dcterms:modified xsi:type="dcterms:W3CDTF">2024-07-11T11:01:00Z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