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3526" w14:textId="77777777" w:rsidR="006A1FDB" w:rsidRPr="006A1FDB" w:rsidRDefault="006A1FDB" w:rsidP="006A1F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00B0F0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11827"/>
          <w:kern w:val="36"/>
          <w:sz w:val="64"/>
          <w:szCs w:val="64"/>
          <w:lang w:eastAsia="en-GB"/>
        </w:rPr>
      </w:pPr>
      <w:r w:rsidRPr="006A1FDB">
        <w:rPr>
          <w:rFonts w:ascii="Helvetica" w:eastAsia="Times New Roman" w:hAnsi="Helvetica" w:cs="Helvetica"/>
          <w:b/>
          <w:bCs/>
          <w:color w:val="111827"/>
          <w:kern w:val="36"/>
          <w:sz w:val="64"/>
          <w:szCs w:val="64"/>
          <w:lang w:eastAsia="en-GB"/>
        </w:rPr>
        <w:t>Report abuse or neglect of a child</w:t>
      </w:r>
    </w:p>
    <w:p w14:paraId="6373CB71" w14:textId="77777777" w:rsidR="006A1FDB" w:rsidRPr="006A1FDB" w:rsidRDefault="006A1FDB" w:rsidP="006A1F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93" w:line="240" w:lineRule="auto"/>
        <w:jc w:val="center"/>
        <w:rPr>
          <w:rFonts w:ascii="Segoe UI" w:eastAsia="Times New Roman" w:hAnsi="Segoe UI" w:cs="Times New Roman"/>
          <w:b/>
          <w:bCs/>
          <w:color w:val="111827"/>
          <w:sz w:val="27"/>
          <w:szCs w:val="27"/>
          <w:lang w:eastAsia="en-GB"/>
        </w:rPr>
      </w:pPr>
      <w:r w:rsidRPr="006A1FDB">
        <w:rPr>
          <w:rFonts w:ascii="Segoe UI" w:eastAsia="Times New Roman" w:hAnsi="Segoe UI" w:cs="Times New Roman"/>
          <w:b/>
          <w:bCs/>
          <w:color w:val="111827"/>
          <w:sz w:val="27"/>
          <w:szCs w:val="27"/>
          <w:lang w:eastAsia="en-GB"/>
        </w:rPr>
        <w:t>Find out how to recognise child abuse or neglect and who to contact to report it.</w:t>
      </w:r>
    </w:p>
    <w:p w14:paraId="30E01E78" w14:textId="610B01A7" w:rsidR="00BC388A" w:rsidRPr="00A51745" w:rsidRDefault="006A1FDB" w:rsidP="006A1FDB">
      <w:pPr>
        <w:shd w:val="clear" w:color="auto" w:fill="FFFFFF" w:themeFill="background1"/>
        <w:jc w:val="center"/>
        <w:rPr>
          <w:rFonts w:ascii="Segoe UI" w:hAnsi="Segoe UI"/>
          <w:b/>
          <w:bCs/>
          <w:color w:val="1A1A1A"/>
          <w:sz w:val="27"/>
          <w:szCs w:val="27"/>
          <w:shd w:val="clear" w:color="auto" w:fill="EEEEEE"/>
        </w:rPr>
      </w:pPr>
      <w:r w:rsidRPr="00A51745">
        <w:rPr>
          <w:rFonts w:ascii="Segoe UI" w:hAnsi="Segoe UI"/>
          <w:b/>
          <w:bCs/>
          <w:color w:val="1A1A1A"/>
          <w:sz w:val="27"/>
          <w:szCs w:val="27"/>
          <w:shd w:val="clear" w:color="auto" w:fill="EEEEEE"/>
        </w:rPr>
        <w:t>Phone 999 if a crime is being committed or if a child is in </w:t>
      </w:r>
      <w:r w:rsidRPr="00A51745">
        <w:rPr>
          <w:rStyle w:val="Strong"/>
          <w:rFonts w:ascii="Segoe UI" w:hAnsi="Segoe UI"/>
          <w:color w:val="1A1A1A"/>
          <w:sz w:val="27"/>
          <w:szCs w:val="27"/>
          <w:bdr w:val="single" w:sz="2" w:space="0" w:color="E5E7EB" w:frame="1"/>
          <w:shd w:val="clear" w:color="auto" w:fill="EEEEEE"/>
        </w:rPr>
        <w:t>immediate</w:t>
      </w:r>
      <w:r w:rsidRPr="00A51745">
        <w:rPr>
          <w:rFonts w:ascii="Segoe UI" w:hAnsi="Segoe UI"/>
          <w:color w:val="1A1A1A"/>
          <w:sz w:val="27"/>
          <w:szCs w:val="27"/>
          <w:shd w:val="clear" w:color="auto" w:fill="EEEEEE"/>
        </w:rPr>
        <w:t> </w:t>
      </w:r>
      <w:r w:rsidRPr="00A51745">
        <w:rPr>
          <w:rFonts w:ascii="Segoe UI" w:hAnsi="Segoe UI"/>
          <w:b/>
          <w:bCs/>
          <w:color w:val="1A1A1A"/>
          <w:sz w:val="27"/>
          <w:szCs w:val="27"/>
          <w:shd w:val="clear" w:color="auto" w:fill="EEEEEE"/>
        </w:rPr>
        <w:t>danger.</w:t>
      </w:r>
    </w:p>
    <w:p w14:paraId="7E4B4A3E" w14:textId="296C1FEA" w:rsidR="006A1FDB" w:rsidRDefault="006A1FDB" w:rsidP="006A1FDB">
      <w:pPr>
        <w:jc w:val="center"/>
        <w:rPr>
          <w:rFonts w:ascii="Segoe UI" w:hAnsi="Segoe UI"/>
          <w:color w:val="1A1A1A"/>
          <w:sz w:val="27"/>
          <w:szCs w:val="27"/>
          <w:shd w:val="clear" w:color="auto" w:fill="EEEEEE"/>
        </w:rPr>
      </w:pPr>
    </w:p>
    <w:p w14:paraId="527A9BDB" w14:textId="77777777" w:rsidR="006A1FDB" w:rsidRPr="006A1FDB" w:rsidRDefault="006A1FDB" w:rsidP="006A1F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93" w:line="240" w:lineRule="auto"/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</w:pPr>
      <w:r w:rsidRPr="006A1FDB"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  <w:t>Contact Leicestershire police on 101 if you think a crime has been committed but there is no immediate danger.</w:t>
      </w:r>
    </w:p>
    <w:p w14:paraId="44BA0111" w14:textId="77777777" w:rsidR="006A1FDB" w:rsidRPr="006A1FDB" w:rsidRDefault="006A1FDB" w:rsidP="006A1F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293" w:line="240" w:lineRule="auto"/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</w:pPr>
      <w:r w:rsidRPr="006A1FDB"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  <w:t>Contact our First Response Children’s Duty Team if you think a child is being:</w:t>
      </w:r>
    </w:p>
    <w:p w14:paraId="2EC7C138" w14:textId="77777777" w:rsidR="006A1FDB" w:rsidRPr="006A1FDB" w:rsidRDefault="006A1FDB" w:rsidP="006A1FDB">
      <w:pPr>
        <w:numPr>
          <w:ilvl w:val="0"/>
          <w:numId w:val="1"/>
        </w:numPr>
        <w:pBdr>
          <w:top w:val="single" w:sz="2" w:space="0" w:color="E5E7EB"/>
          <w:left w:val="single" w:sz="2" w:space="24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</w:pPr>
      <w:r w:rsidRPr="006A1FDB"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  <w:t>neglected</w:t>
      </w:r>
    </w:p>
    <w:p w14:paraId="404C453B" w14:textId="77777777" w:rsidR="006A1FDB" w:rsidRPr="006A1FDB" w:rsidRDefault="006A1FDB" w:rsidP="006A1FDB">
      <w:pPr>
        <w:numPr>
          <w:ilvl w:val="0"/>
          <w:numId w:val="1"/>
        </w:numPr>
        <w:pBdr>
          <w:top w:val="single" w:sz="2" w:space="0" w:color="E5E7EB"/>
          <w:left w:val="single" w:sz="2" w:space="24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</w:pPr>
      <w:r w:rsidRPr="006A1FDB"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  <w:t>physically abused</w:t>
      </w:r>
    </w:p>
    <w:p w14:paraId="4908B1A3" w14:textId="77777777" w:rsidR="006A1FDB" w:rsidRPr="006A1FDB" w:rsidRDefault="006A1FDB" w:rsidP="006A1FDB">
      <w:pPr>
        <w:numPr>
          <w:ilvl w:val="0"/>
          <w:numId w:val="1"/>
        </w:numPr>
        <w:pBdr>
          <w:top w:val="single" w:sz="2" w:space="0" w:color="E5E7EB"/>
          <w:left w:val="single" w:sz="2" w:space="24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60" w:line="240" w:lineRule="auto"/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</w:pPr>
      <w:r w:rsidRPr="006A1FDB">
        <w:rPr>
          <w:rFonts w:ascii="Segoe UI" w:eastAsia="Times New Roman" w:hAnsi="Segoe UI" w:cs="Times New Roman"/>
          <w:b/>
          <w:bCs/>
          <w:color w:val="374151"/>
          <w:sz w:val="27"/>
          <w:szCs w:val="27"/>
          <w:lang w:eastAsia="en-GB"/>
        </w:rPr>
        <w:t>sexually abused</w:t>
      </w:r>
    </w:p>
    <w:p w14:paraId="6D93A5CF" w14:textId="77777777" w:rsidR="006A1FDB" w:rsidRPr="006A1FDB" w:rsidRDefault="006A1FDB" w:rsidP="006A1FDB">
      <w:pPr>
        <w:pStyle w:val="NoSpacing"/>
        <w:rPr>
          <w:rFonts w:ascii="Segoe UI" w:hAnsi="Segoe UI"/>
          <w:color w:val="1A1A1A"/>
          <w:lang w:eastAsia="en-GB"/>
        </w:rPr>
      </w:pPr>
      <w:r w:rsidRPr="006A1FDB">
        <w:rPr>
          <w:bdr w:val="single" w:sz="2" w:space="0" w:color="E5E7EB" w:frame="1"/>
          <w:lang w:eastAsia="en-GB"/>
        </w:rPr>
        <w:t> </w:t>
      </w:r>
    </w:p>
    <w:p w14:paraId="544CF01B" w14:textId="77777777" w:rsidR="006A1FDB" w:rsidRPr="006A1FDB" w:rsidRDefault="006A1FDB" w:rsidP="006A1F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EEEEE"/>
        <w:spacing w:after="0" w:line="240" w:lineRule="auto"/>
        <w:rPr>
          <w:rFonts w:ascii="Segoe UI" w:eastAsia="Times New Roman" w:hAnsi="Segoe UI" w:cs="Times New Roman"/>
          <w:color w:val="1A1A1A"/>
          <w:sz w:val="27"/>
          <w:szCs w:val="27"/>
          <w:lang w:eastAsia="en-GB"/>
        </w:rPr>
      </w:pPr>
      <w:r w:rsidRPr="006A1FDB">
        <w:rPr>
          <w:rFonts w:ascii="Segoe UI" w:eastAsia="Times New Roman" w:hAnsi="Segoe UI" w:cs="Times New Roman"/>
          <w:color w:val="1A1A1A"/>
          <w:sz w:val="27"/>
          <w:szCs w:val="27"/>
          <w:lang w:eastAsia="en-GB"/>
        </w:rPr>
        <w:t>Telephone our First Response Children’s Duty Team if you have </w:t>
      </w:r>
      <w:r w:rsidRPr="006A1FDB">
        <w:rPr>
          <w:rFonts w:ascii="Segoe UI" w:eastAsia="Times New Roman" w:hAnsi="Segoe UI" w:cs="Times New Roman"/>
          <w:b/>
          <w:bCs/>
          <w:color w:val="1A1A1A"/>
          <w:sz w:val="27"/>
          <w:szCs w:val="27"/>
          <w:bdr w:val="single" w:sz="2" w:space="0" w:color="E5E7EB" w:frame="1"/>
          <w:lang w:eastAsia="en-GB"/>
        </w:rPr>
        <w:t>urgent</w:t>
      </w:r>
      <w:r w:rsidRPr="006A1FDB">
        <w:rPr>
          <w:rFonts w:ascii="Segoe UI" w:eastAsia="Times New Roman" w:hAnsi="Segoe UI" w:cs="Times New Roman"/>
          <w:color w:val="1A1A1A"/>
          <w:sz w:val="27"/>
          <w:szCs w:val="27"/>
          <w:lang w:eastAsia="en-GB"/>
        </w:rPr>
        <w:t> concerns about a child who needs a social worker or police officer today:</w:t>
      </w:r>
    </w:p>
    <w:p w14:paraId="26A42A08" w14:textId="77777777" w:rsidR="006A1FDB" w:rsidRPr="006A1FDB" w:rsidRDefault="006A1FDB" w:rsidP="006A1FD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EEEEEE"/>
        <w:spacing w:after="0" w:line="240" w:lineRule="auto"/>
        <w:rPr>
          <w:rFonts w:ascii="Segoe UI" w:eastAsia="Times New Roman" w:hAnsi="Segoe UI" w:cs="Times New Roman"/>
          <w:color w:val="1A1A1A"/>
          <w:sz w:val="27"/>
          <w:szCs w:val="27"/>
          <w:lang w:eastAsia="en-GB"/>
        </w:rPr>
      </w:pPr>
      <w:r w:rsidRPr="006A1FDB">
        <w:rPr>
          <w:rFonts w:ascii="Segoe UI" w:eastAsia="Times New Roman" w:hAnsi="Segoe UI" w:cs="Times New Roman"/>
          <w:color w:val="1A1A1A"/>
          <w:sz w:val="27"/>
          <w:szCs w:val="27"/>
          <w:lang w:eastAsia="en-GB"/>
        </w:rPr>
        <w:t>Call </w:t>
      </w:r>
      <w:hyperlink r:id="rId5" w:history="1">
        <w:r w:rsidRPr="006A1FDB">
          <w:rPr>
            <w:rFonts w:ascii="Segoe UI" w:eastAsia="Times New Roman" w:hAnsi="Segoe UI" w:cs="Times New Roman"/>
            <w:b/>
            <w:bCs/>
            <w:color w:val="0000FF"/>
            <w:sz w:val="27"/>
            <w:szCs w:val="27"/>
            <w:u w:val="single"/>
            <w:bdr w:val="single" w:sz="2" w:space="0" w:color="E5E7EB" w:frame="1"/>
            <w:lang w:eastAsia="en-GB"/>
          </w:rPr>
          <w:t>0116 305 0005</w:t>
        </w:r>
      </w:hyperlink>
      <w:r w:rsidRPr="006A1FDB">
        <w:rPr>
          <w:rFonts w:ascii="Segoe UI" w:eastAsia="Times New Roman" w:hAnsi="Segoe UI" w:cs="Times New Roman"/>
          <w:color w:val="1A1A1A"/>
          <w:sz w:val="27"/>
          <w:szCs w:val="27"/>
          <w:lang w:eastAsia="en-GB"/>
        </w:rPr>
        <w:t> (</w:t>
      </w:r>
      <w:proofErr w:type="gramStart"/>
      <w:r w:rsidRPr="006A1FDB">
        <w:rPr>
          <w:rFonts w:ascii="Segoe UI" w:eastAsia="Times New Roman" w:hAnsi="Segoe UI" w:cs="Times New Roman"/>
          <w:color w:val="1A1A1A"/>
          <w:sz w:val="27"/>
          <w:szCs w:val="27"/>
          <w:lang w:eastAsia="en-GB"/>
        </w:rPr>
        <w:t>24 hour</w:t>
      </w:r>
      <w:proofErr w:type="gramEnd"/>
      <w:r w:rsidRPr="006A1FDB">
        <w:rPr>
          <w:rFonts w:ascii="Segoe UI" w:eastAsia="Times New Roman" w:hAnsi="Segoe UI" w:cs="Times New Roman"/>
          <w:color w:val="1A1A1A"/>
          <w:sz w:val="27"/>
          <w:szCs w:val="27"/>
          <w:lang w:eastAsia="en-GB"/>
        </w:rPr>
        <w:t xml:space="preserve"> phone line)</w:t>
      </w:r>
    </w:p>
    <w:p w14:paraId="11C401D4" w14:textId="77777777" w:rsidR="006A1FDB" w:rsidRDefault="006A1FDB" w:rsidP="006A1FDB">
      <w:pPr>
        <w:jc w:val="center"/>
        <w:rPr>
          <w:b/>
          <w:bCs/>
        </w:rPr>
      </w:pPr>
    </w:p>
    <w:p w14:paraId="7D7674E3" w14:textId="77777777" w:rsidR="006A1FDB" w:rsidRPr="006A1FDB" w:rsidRDefault="006A1FDB" w:rsidP="006A1FDB">
      <w:pPr>
        <w:jc w:val="center"/>
        <w:rPr>
          <w:b/>
          <w:bCs/>
          <w:sz w:val="36"/>
          <w:szCs w:val="36"/>
        </w:rPr>
      </w:pPr>
    </w:p>
    <w:p w14:paraId="4E05D7A8" w14:textId="2786E7C7" w:rsidR="006A1FDB" w:rsidRPr="006A1FDB" w:rsidRDefault="006A1FDB" w:rsidP="006A1FDB">
      <w:pPr>
        <w:jc w:val="center"/>
        <w:rPr>
          <w:sz w:val="32"/>
          <w:szCs w:val="32"/>
        </w:rPr>
      </w:pPr>
      <w:r w:rsidRPr="006A1FDB">
        <w:rPr>
          <w:b/>
          <w:bCs/>
          <w:sz w:val="32"/>
          <w:szCs w:val="32"/>
        </w:rPr>
        <w:t>If you’re a friend, relative or neighbour</w:t>
      </w:r>
      <w:r w:rsidRPr="006A1FDB">
        <w:rPr>
          <w:sz w:val="32"/>
          <w:szCs w:val="32"/>
        </w:rPr>
        <w:t> of the child, we ask that you contact our First Response Children's Duty Team on</w:t>
      </w:r>
      <w:r w:rsidRPr="006A1FDB">
        <w:rPr>
          <w:b/>
          <w:bCs/>
          <w:sz w:val="32"/>
          <w:szCs w:val="32"/>
        </w:rPr>
        <w:t> </w:t>
      </w:r>
      <w:hyperlink r:id="rId6" w:history="1">
        <w:r w:rsidRPr="006A1FDB">
          <w:rPr>
            <w:rStyle w:val="Hyperlink"/>
            <w:b/>
            <w:bCs/>
            <w:sz w:val="32"/>
            <w:szCs w:val="32"/>
          </w:rPr>
          <w:t>0116 305 0005</w:t>
        </w:r>
      </w:hyperlink>
      <w:r w:rsidRPr="006A1FDB">
        <w:rPr>
          <w:sz w:val="32"/>
          <w:szCs w:val="32"/>
        </w:rPr>
        <w:t> where you will be able to speak to a Social Worker about your worries. The Social Worker will discuss these with you and take as much information as possible.</w:t>
      </w:r>
    </w:p>
    <w:p w14:paraId="3411235C" w14:textId="40410AF6" w:rsidR="006A1FDB" w:rsidRPr="00A51745" w:rsidRDefault="006A1FDB" w:rsidP="00A51745">
      <w:pPr>
        <w:jc w:val="center"/>
        <w:rPr>
          <w:sz w:val="36"/>
          <w:szCs w:val="36"/>
        </w:rPr>
      </w:pPr>
      <w:r w:rsidRPr="006A1FDB">
        <w:rPr>
          <w:sz w:val="32"/>
          <w:szCs w:val="32"/>
        </w:rPr>
        <w:t>You will be able to remain anonymous if you wish and a Social Worker will discuss this with you.</w:t>
      </w:r>
    </w:p>
    <w:sectPr w:rsidR="006A1FDB" w:rsidRPr="00A51745" w:rsidSect="00A51745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601FD"/>
    <w:multiLevelType w:val="multilevel"/>
    <w:tmpl w:val="DFF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1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DB"/>
    <w:rsid w:val="006A1FDB"/>
    <w:rsid w:val="00A51745"/>
    <w:rsid w:val="00D979C8"/>
    <w:rsid w:val="00D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21B4"/>
  <w15:chartTrackingRefBased/>
  <w15:docId w15:val="{81FB0BD7-1F9C-4298-A008-033A5F59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1FDB"/>
    <w:rPr>
      <w:b/>
      <w:bCs/>
    </w:rPr>
  </w:style>
  <w:style w:type="table" w:styleId="TableGrid">
    <w:name w:val="Table Grid"/>
    <w:basedOn w:val="TableNormal"/>
    <w:uiPriority w:val="39"/>
    <w:rsid w:val="006A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1F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1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52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909">
          <w:marLeft w:val="0"/>
          <w:marRight w:val="0"/>
          <w:marTop w:val="0"/>
          <w:marBottom w:val="0"/>
          <w:divBdr>
            <w:top w:val="single" w:sz="2" w:space="0" w:color="E5E7EB"/>
            <w:left w:val="single" w:sz="48" w:space="0" w:color="F8680F"/>
            <w:bottom w:val="single" w:sz="2" w:space="0" w:color="E5E7EB"/>
            <w:right w:val="single" w:sz="2" w:space="0" w:color="E5E7EB"/>
          </w:divBdr>
          <w:divsChild>
            <w:div w:id="1984432788">
              <w:marLeft w:val="345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30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0116%20305%200005" TargetMode="External"/><Relationship Id="rId5" Type="http://schemas.openxmlformats.org/officeDocument/2006/relationships/hyperlink" Target="tel:+0116%20305%200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Smith</dc:creator>
  <cp:keywords/>
  <dc:description/>
  <cp:lastModifiedBy>M Smith</cp:lastModifiedBy>
  <cp:revision>1</cp:revision>
  <dcterms:created xsi:type="dcterms:W3CDTF">2022-11-18T16:09:00Z</dcterms:created>
  <dcterms:modified xsi:type="dcterms:W3CDTF">2022-11-18T16:28:00Z</dcterms:modified>
</cp:coreProperties>
</file>